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279" w:rsidRPr="00147F78" w:rsidRDefault="0031682F" w:rsidP="004E7613">
      <w:pPr>
        <w:pStyle w:val="Telobesedila"/>
        <w:spacing w:afterLines="100" w:after="240"/>
        <w:jc w:val="center"/>
        <w:rPr>
          <w:rFonts w:ascii="Tahoma" w:hAnsi="Tahoma" w:cs="Tahoma"/>
          <w:bCs/>
        </w:rPr>
      </w:pPr>
      <w:r>
        <w:rPr>
          <w:rFonts w:ascii="Tahoma" w:hAnsi="Tahoma" w:cs="Tahoma"/>
          <w:bCs/>
        </w:rPr>
        <w:t>PREDLOG VLOGE</w:t>
      </w:r>
      <w:r w:rsidR="005B5279" w:rsidRPr="00147F78">
        <w:rPr>
          <w:rFonts w:ascii="Tahoma" w:hAnsi="Tahoma" w:cs="Tahoma"/>
          <w:bCs/>
        </w:rPr>
        <w:t xml:space="preserve"> ZA PODELITEV STATUSA NEVLADNE ORGANIZACIJE V JAVNEM INTERESU NA PODROČJU</w:t>
      </w:r>
    </w:p>
    <w:p w:rsidR="0071355E" w:rsidRPr="005B5279" w:rsidRDefault="005B5279" w:rsidP="0022580C">
      <w:pPr>
        <w:pStyle w:val="Telobesedila"/>
        <w:spacing w:afterLines="100" w:after="240"/>
        <w:jc w:val="center"/>
        <w:rPr>
          <w:rFonts w:ascii="Tahoma" w:hAnsi="Tahoma" w:cs="Tahoma"/>
          <w:b/>
        </w:rPr>
      </w:pPr>
      <w:r w:rsidRPr="005B5279">
        <w:rPr>
          <w:rFonts w:ascii="Tahoma" w:hAnsi="Tahoma" w:cs="Tahoma"/>
          <w:b/>
        </w:rPr>
        <w:t>MEDNARODNEGA RAZVOJNEGA SODELOVANJA IN MEDNARODNE HUMANITARNE POMOČI</w:t>
      </w:r>
    </w:p>
    <w:p w:rsidR="005B5279" w:rsidRDefault="005B5279" w:rsidP="0022580C">
      <w:pPr>
        <w:pStyle w:val="Telobesedila"/>
        <w:spacing w:afterLines="100" w:after="240"/>
        <w:jc w:val="both"/>
        <w:rPr>
          <w:rFonts w:ascii="Tahoma" w:hAnsi="Tahoma" w:cs="Tahoma"/>
          <w:b/>
          <w:sz w:val="22"/>
          <w:szCs w:val="22"/>
        </w:rPr>
      </w:pPr>
    </w:p>
    <w:p w:rsidR="00004410" w:rsidRPr="00004410" w:rsidRDefault="00004410" w:rsidP="0022580C">
      <w:pPr>
        <w:pStyle w:val="Telobesedila"/>
        <w:spacing w:afterLines="100" w:after="240"/>
        <w:jc w:val="both"/>
        <w:rPr>
          <w:rFonts w:ascii="Tahoma" w:hAnsi="Tahoma" w:cs="Tahoma"/>
          <w:bCs/>
          <w:sz w:val="22"/>
          <w:szCs w:val="22"/>
        </w:rPr>
      </w:pPr>
      <w:r w:rsidRPr="00004410">
        <w:rPr>
          <w:rFonts w:ascii="Tahoma" w:hAnsi="Tahoma" w:cs="Tahoma"/>
          <w:bCs/>
          <w:sz w:val="22"/>
          <w:szCs w:val="22"/>
        </w:rPr>
        <w:t xml:space="preserve">Ministrstvo za zunanje zadeve z odločbo podeljuje oziroma odvzema status nevladne organizacije, ki deluje v javnem interesu na področju zunanjih zadev skladno z </w:t>
      </w:r>
      <w:hyperlink r:id="rId7" w:history="1">
        <w:r w:rsidRPr="00004410">
          <w:rPr>
            <w:rStyle w:val="Hiperpovezava"/>
            <w:rFonts w:ascii="Tahoma" w:hAnsi="Tahoma" w:cs="Tahoma"/>
            <w:bCs/>
            <w:sz w:val="22"/>
            <w:szCs w:val="22"/>
          </w:rPr>
          <w:t>Zakonom o nevladnih organizacijah</w:t>
        </w:r>
      </w:hyperlink>
      <w:r w:rsidRPr="00004410">
        <w:rPr>
          <w:rFonts w:ascii="Tahoma" w:hAnsi="Tahoma" w:cs="Tahoma"/>
          <w:bCs/>
          <w:sz w:val="22"/>
          <w:szCs w:val="22"/>
        </w:rPr>
        <w:t xml:space="preserve"> in </w:t>
      </w:r>
      <w:r>
        <w:rPr>
          <w:rFonts w:ascii="Tahoma" w:hAnsi="Tahoma" w:cs="Tahoma"/>
          <w:bCs/>
          <w:sz w:val="22"/>
          <w:szCs w:val="22"/>
        </w:rPr>
        <w:t xml:space="preserve">s </w:t>
      </w:r>
      <w:hyperlink r:id="rId8" w:history="1">
        <w:r w:rsidRPr="00004410">
          <w:rPr>
            <w:rStyle w:val="Hiperpovezava"/>
            <w:rFonts w:ascii="Tahoma" w:hAnsi="Tahoma" w:cs="Tahoma"/>
            <w:bCs/>
            <w:sz w:val="22"/>
            <w:szCs w:val="22"/>
          </w:rPr>
          <w:t>Pravilnikom</w:t>
        </w:r>
      </w:hyperlink>
      <w:r w:rsidRPr="00004410">
        <w:rPr>
          <w:rFonts w:ascii="Tahoma" w:hAnsi="Tahoma" w:cs="Tahoma"/>
          <w:bCs/>
          <w:sz w:val="22"/>
          <w:szCs w:val="22"/>
        </w:rPr>
        <w:t xml:space="preserve"> o določitvi kriterijev za izkazovanje pomembnejših dosežkov delovanja nevladnih organizacij za podelitev statusa nevladne organizacije v javnem interesu na področju mednarodnih odnosov, zunanjih zadev, mednarodnega razvojnega sodelovanja in mednarodne humanitarne pomoči.</w:t>
      </w:r>
    </w:p>
    <w:p w:rsidR="0022580C" w:rsidRDefault="0022580C" w:rsidP="0022580C">
      <w:pPr>
        <w:pStyle w:val="Telobesedila"/>
        <w:spacing w:afterLines="100" w:after="240"/>
        <w:jc w:val="both"/>
        <w:rPr>
          <w:rFonts w:ascii="Tahoma" w:hAnsi="Tahoma" w:cs="Tahoma"/>
          <w:b/>
          <w:sz w:val="22"/>
          <w:szCs w:val="22"/>
        </w:rPr>
      </w:pPr>
    </w:p>
    <w:p w:rsidR="005D2A54" w:rsidRPr="005D2A54" w:rsidRDefault="005D2A54" w:rsidP="0022580C">
      <w:pPr>
        <w:pStyle w:val="Telobesedila"/>
        <w:spacing w:afterLines="100" w:after="240"/>
        <w:jc w:val="both"/>
        <w:rPr>
          <w:rFonts w:ascii="Tahoma" w:hAnsi="Tahoma" w:cs="Tahoma"/>
          <w:b/>
          <w:sz w:val="22"/>
          <w:szCs w:val="22"/>
        </w:rPr>
      </w:pPr>
      <w:r w:rsidRPr="005D2A54">
        <w:rPr>
          <w:rFonts w:ascii="Tahoma" w:hAnsi="Tahoma" w:cs="Tahoma"/>
          <w:b/>
          <w:sz w:val="22"/>
          <w:szCs w:val="22"/>
        </w:rPr>
        <w:t>Kriteriji za izkazovanje pomembnejših dosežkov delovanja nevladne organizacije na področju mednarodnega razvojnega sodelovanja in humanitarne pomoči so:</w:t>
      </w:r>
    </w:p>
    <w:p w:rsidR="005D2A54" w:rsidRPr="005D2A54" w:rsidRDefault="00F6514A" w:rsidP="0022580C">
      <w:pPr>
        <w:pStyle w:val="Telobesedila"/>
        <w:spacing w:afterLines="100" w:after="240"/>
        <w:jc w:val="both"/>
        <w:rPr>
          <w:rFonts w:ascii="Tahoma" w:hAnsi="Tahoma" w:cs="Tahoma"/>
          <w:bCs/>
          <w:sz w:val="22"/>
          <w:szCs w:val="22"/>
        </w:rPr>
      </w:pPr>
      <w:r>
        <w:rPr>
          <w:rFonts w:ascii="Tahoma" w:hAnsi="Tahoma" w:cs="Tahoma"/>
          <w:bCs/>
          <w:sz w:val="22"/>
          <w:szCs w:val="22"/>
        </w:rPr>
        <w:t>1. i</w:t>
      </w:r>
      <w:r w:rsidR="005D2A54" w:rsidRPr="005D2A54">
        <w:rPr>
          <w:rFonts w:ascii="Tahoma" w:hAnsi="Tahoma" w:cs="Tahoma"/>
          <w:bCs/>
          <w:sz w:val="22"/>
          <w:szCs w:val="22"/>
        </w:rPr>
        <w:t>zvajanje projektov, programov in drugih dejavnosti mednarodnega razvojnega sodelovanja in mednarodne humanitarne pomoči, kot izhaja iz Resolucije o mednarodnem razvojnem sodelovanju in humanitarni pomoči Republike Slovenije in zakona, ki ureja mednarodno razvojno sodelovanje in humanitarno pomoč,</w:t>
      </w:r>
    </w:p>
    <w:p w:rsidR="005D2A54" w:rsidRPr="005D2A54" w:rsidRDefault="00F6514A" w:rsidP="0022580C">
      <w:pPr>
        <w:pStyle w:val="Telobesedila"/>
        <w:spacing w:afterLines="100" w:after="240"/>
        <w:jc w:val="both"/>
        <w:rPr>
          <w:rFonts w:ascii="Tahoma" w:hAnsi="Tahoma" w:cs="Tahoma"/>
          <w:bCs/>
          <w:sz w:val="22"/>
          <w:szCs w:val="22"/>
        </w:rPr>
      </w:pPr>
      <w:r>
        <w:rPr>
          <w:rFonts w:ascii="Tahoma" w:hAnsi="Tahoma" w:cs="Tahoma"/>
          <w:bCs/>
          <w:sz w:val="22"/>
          <w:szCs w:val="22"/>
        </w:rPr>
        <w:t>2.</w:t>
      </w:r>
      <w:r w:rsidR="005D2A54" w:rsidRPr="005D2A54">
        <w:rPr>
          <w:rFonts w:ascii="Tahoma" w:hAnsi="Tahoma" w:cs="Tahoma"/>
          <w:bCs/>
          <w:sz w:val="22"/>
          <w:szCs w:val="22"/>
        </w:rPr>
        <w:t xml:space="preserve"> izvajanje projektov, programov in drugih dejavnosti mednarodnega razvojnega sodelovanja in humanitarne pomoči, ki se financirajo iz drugih, javnih ali zasebnih, virov,</w:t>
      </w:r>
    </w:p>
    <w:p w:rsidR="005D2A54" w:rsidRPr="005D2A54" w:rsidRDefault="00F6514A" w:rsidP="0022580C">
      <w:pPr>
        <w:pStyle w:val="Telobesedila"/>
        <w:spacing w:afterLines="100" w:after="240"/>
        <w:jc w:val="both"/>
        <w:rPr>
          <w:rFonts w:ascii="Tahoma" w:hAnsi="Tahoma" w:cs="Tahoma"/>
          <w:bCs/>
          <w:sz w:val="22"/>
          <w:szCs w:val="22"/>
        </w:rPr>
      </w:pPr>
      <w:r>
        <w:rPr>
          <w:rFonts w:ascii="Tahoma" w:hAnsi="Tahoma" w:cs="Tahoma"/>
          <w:bCs/>
          <w:sz w:val="22"/>
          <w:szCs w:val="22"/>
        </w:rPr>
        <w:t xml:space="preserve">3. </w:t>
      </w:r>
      <w:r w:rsidR="005D2A54" w:rsidRPr="005D2A54">
        <w:rPr>
          <w:rFonts w:ascii="Tahoma" w:hAnsi="Tahoma" w:cs="Tahoma"/>
          <w:bCs/>
          <w:sz w:val="22"/>
          <w:szCs w:val="22"/>
        </w:rPr>
        <w:t>prispevek in sodelovanje v mednarodni skupnosti (v mednarodnih in regionalnih organizacijah in pobudah) in v Republiki Sloveniji na podlagi izhodišč, načel in prednostnih nalog, kot so opredeljeni v Resoluciji o mednarodnem razvojnem sodelovanju in humanitarni pomoči,</w:t>
      </w:r>
    </w:p>
    <w:p w:rsidR="005D2A54" w:rsidRPr="005D2A54" w:rsidRDefault="00F6514A" w:rsidP="0022580C">
      <w:pPr>
        <w:pStyle w:val="Telobesedila"/>
        <w:spacing w:afterLines="100" w:after="240"/>
        <w:jc w:val="both"/>
        <w:rPr>
          <w:rFonts w:ascii="Tahoma" w:hAnsi="Tahoma" w:cs="Tahoma"/>
          <w:bCs/>
          <w:sz w:val="22"/>
          <w:szCs w:val="22"/>
        </w:rPr>
      </w:pPr>
      <w:r>
        <w:rPr>
          <w:rFonts w:ascii="Tahoma" w:hAnsi="Tahoma" w:cs="Tahoma"/>
          <w:bCs/>
          <w:sz w:val="22"/>
          <w:szCs w:val="22"/>
        </w:rPr>
        <w:t xml:space="preserve">4. </w:t>
      </w:r>
      <w:r w:rsidR="005D2A54" w:rsidRPr="005D2A54">
        <w:rPr>
          <w:rFonts w:ascii="Tahoma" w:hAnsi="Tahoma" w:cs="Tahoma"/>
          <w:bCs/>
          <w:sz w:val="22"/>
          <w:szCs w:val="22"/>
        </w:rPr>
        <w:t>spodbujanje, promocija in učinkovito izvajanje koordiniranega odziva na nujne potrebe v tujini po naravnih oziroma drugih nesrečah,</w:t>
      </w:r>
    </w:p>
    <w:p w:rsidR="005D2A54" w:rsidRPr="005D2A54" w:rsidRDefault="00F6514A" w:rsidP="0022580C">
      <w:pPr>
        <w:pStyle w:val="Telobesedila"/>
        <w:spacing w:afterLines="100" w:after="240"/>
        <w:jc w:val="both"/>
        <w:rPr>
          <w:rFonts w:ascii="Tahoma" w:hAnsi="Tahoma" w:cs="Tahoma"/>
          <w:bCs/>
          <w:sz w:val="22"/>
          <w:szCs w:val="22"/>
        </w:rPr>
      </w:pPr>
      <w:r>
        <w:rPr>
          <w:rFonts w:ascii="Tahoma" w:hAnsi="Tahoma" w:cs="Tahoma"/>
          <w:bCs/>
          <w:sz w:val="22"/>
          <w:szCs w:val="22"/>
        </w:rPr>
        <w:t xml:space="preserve">5. </w:t>
      </w:r>
      <w:r w:rsidR="005D2A54" w:rsidRPr="005D2A54">
        <w:rPr>
          <w:rFonts w:ascii="Tahoma" w:hAnsi="Tahoma" w:cs="Tahoma"/>
          <w:bCs/>
          <w:sz w:val="22"/>
          <w:szCs w:val="22"/>
        </w:rPr>
        <w:t>promocija delovanja mednarodnega razvojnega sodelovanja in humanitarne pomoči ter aktivno sodelovanje z nacionalnim koordinatorjem za mednarodno razvojno sodelovanje pri teh dejavnostih,</w:t>
      </w:r>
    </w:p>
    <w:p w:rsidR="005D2A54" w:rsidRPr="005D2A54" w:rsidRDefault="00F6514A" w:rsidP="0022580C">
      <w:pPr>
        <w:pStyle w:val="Telobesedila"/>
        <w:spacing w:afterLines="100" w:after="240"/>
        <w:jc w:val="both"/>
        <w:rPr>
          <w:rFonts w:ascii="Tahoma" w:hAnsi="Tahoma" w:cs="Tahoma"/>
          <w:bCs/>
          <w:sz w:val="22"/>
          <w:szCs w:val="22"/>
        </w:rPr>
      </w:pPr>
      <w:r>
        <w:rPr>
          <w:rFonts w:ascii="Tahoma" w:hAnsi="Tahoma" w:cs="Tahoma"/>
          <w:bCs/>
          <w:sz w:val="22"/>
          <w:szCs w:val="22"/>
        </w:rPr>
        <w:t xml:space="preserve">6. </w:t>
      </w:r>
      <w:r w:rsidR="005D2A54" w:rsidRPr="005D2A54">
        <w:rPr>
          <w:rFonts w:ascii="Tahoma" w:hAnsi="Tahoma" w:cs="Tahoma"/>
          <w:bCs/>
          <w:sz w:val="22"/>
          <w:szCs w:val="22"/>
        </w:rPr>
        <w:t>spodbujanje razumevanja pomena mednarodnega razvojnega sodelovanja in humanitarne pomoči v javnosti, tudi v okviru globalnega učenja ali globalnega prostovoljstva,</w:t>
      </w:r>
    </w:p>
    <w:p w:rsidR="005D2A54" w:rsidRPr="005D2A54" w:rsidRDefault="00F6514A" w:rsidP="0022580C">
      <w:pPr>
        <w:pStyle w:val="Telobesedila"/>
        <w:spacing w:afterLines="100" w:after="240"/>
        <w:jc w:val="both"/>
        <w:rPr>
          <w:rFonts w:ascii="Tahoma" w:hAnsi="Tahoma" w:cs="Tahoma"/>
          <w:bCs/>
          <w:sz w:val="22"/>
          <w:szCs w:val="22"/>
        </w:rPr>
      </w:pPr>
      <w:r>
        <w:rPr>
          <w:rFonts w:ascii="Tahoma" w:hAnsi="Tahoma" w:cs="Tahoma"/>
          <w:bCs/>
          <w:sz w:val="22"/>
          <w:szCs w:val="22"/>
        </w:rPr>
        <w:t xml:space="preserve">7. </w:t>
      </w:r>
      <w:r w:rsidR="005D2A54" w:rsidRPr="005D2A54">
        <w:rPr>
          <w:rFonts w:ascii="Tahoma" w:hAnsi="Tahoma" w:cs="Tahoma"/>
          <w:bCs/>
          <w:sz w:val="22"/>
          <w:szCs w:val="22"/>
        </w:rPr>
        <w:t>periodično objavljanje strokovnih člankov, kot tudi drugih avdio in video materialov v tiskani ali spletni obliki, izdajanje strokovnih revij, periodike ali knjižnih publikacij na področju mednarodnega razvojnega sodelovanja in humanitarne pomoči,</w:t>
      </w:r>
    </w:p>
    <w:p w:rsidR="005D2A54" w:rsidRPr="005D2A54" w:rsidRDefault="00F6514A" w:rsidP="0022580C">
      <w:pPr>
        <w:pStyle w:val="Telobesedila"/>
        <w:spacing w:afterLines="100" w:after="240"/>
        <w:jc w:val="both"/>
        <w:rPr>
          <w:rFonts w:ascii="Tahoma" w:hAnsi="Tahoma" w:cs="Tahoma"/>
          <w:bCs/>
          <w:sz w:val="22"/>
          <w:szCs w:val="22"/>
        </w:rPr>
      </w:pPr>
      <w:r>
        <w:rPr>
          <w:rFonts w:ascii="Tahoma" w:hAnsi="Tahoma" w:cs="Tahoma"/>
          <w:bCs/>
          <w:sz w:val="22"/>
          <w:szCs w:val="22"/>
        </w:rPr>
        <w:t xml:space="preserve">8. </w:t>
      </w:r>
      <w:r w:rsidR="005D2A54" w:rsidRPr="005D2A54">
        <w:rPr>
          <w:rFonts w:ascii="Tahoma" w:hAnsi="Tahoma" w:cs="Tahoma"/>
          <w:bCs/>
          <w:sz w:val="22"/>
          <w:szCs w:val="22"/>
        </w:rPr>
        <w:t>dopolnjevanje in razvijanje vsebin ali izvajanje usposabljanj, izpopolnjevanj ali predavanj, povezanih z mednarodnim razvojnim sodelovanjem in humanitarno pomočjo, ki omogočajo pridobitev strokovnih znanj za posameznike,</w:t>
      </w:r>
    </w:p>
    <w:p w:rsidR="0022580C" w:rsidRPr="004E7613" w:rsidRDefault="00F6514A" w:rsidP="004E7613">
      <w:pPr>
        <w:pStyle w:val="Telobesedila"/>
        <w:spacing w:afterLines="100" w:after="240"/>
        <w:jc w:val="both"/>
        <w:rPr>
          <w:rFonts w:ascii="Tahoma" w:hAnsi="Tahoma" w:cs="Tahoma"/>
          <w:bCs/>
          <w:sz w:val="22"/>
          <w:szCs w:val="22"/>
        </w:rPr>
      </w:pPr>
      <w:r>
        <w:rPr>
          <w:rFonts w:ascii="Tahoma" w:hAnsi="Tahoma" w:cs="Tahoma"/>
          <w:bCs/>
          <w:sz w:val="22"/>
          <w:szCs w:val="22"/>
        </w:rPr>
        <w:lastRenderedPageBreak/>
        <w:t xml:space="preserve">9. </w:t>
      </w:r>
      <w:r w:rsidR="005D2A54" w:rsidRPr="005D2A54">
        <w:rPr>
          <w:rFonts w:ascii="Tahoma" w:hAnsi="Tahoma" w:cs="Tahoma"/>
          <w:bCs/>
          <w:sz w:val="22"/>
          <w:szCs w:val="22"/>
        </w:rPr>
        <w:t>prejem priznanj ali nagrad na lokalni, državni oziroma mednarodni ravni za dosežke na področju mednarodnega razvojnega sodelovanja in humanitarne pomoči.</w:t>
      </w:r>
    </w:p>
    <w:p w:rsidR="0022580C" w:rsidRPr="00A9575D" w:rsidRDefault="0022580C" w:rsidP="0022580C">
      <w:pPr>
        <w:spacing w:afterLines="100" w:after="240"/>
        <w:jc w:val="both"/>
        <w:rPr>
          <w:rFonts w:ascii="Tahoma" w:hAnsi="Tahoma" w:cs="Tahoma"/>
          <w:sz w:val="22"/>
          <w:szCs w:val="22"/>
        </w:rPr>
      </w:pPr>
      <w:r w:rsidRPr="00A9575D">
        <w:rPr>
          <w:rFonts w:ascii="Tahoma" w:hAnsi="Tahoma" w:cs="Tahoma"/>
          <w:sz w:val="22"/>
          <w:szCs w:val="22"/>
        </w:rPr>
        <w:t xml:space="preserve">Pristojno ministrstvo na podlagi tretjega odstavka 8. člena Zakona o nevladnih organizacijah za podelitev statusa nevladne organizacije v javnem interesu, v postopku podelitve tega statusa </w:t>
      </w:r>
      <w:r w:rsidRPr="0022580C">
        <w:rPr>
          <w:rFonts w:ascii="Tahoma" w:hAnsi="Tahoma" w:cs="Tahoma"/>
          <w:b/>
          <w:sz w:val="22"/>
          <w:szCs w:val="22"/>
        </w:rPr>
        <w:t>iz uradnih evidenc pridobi</w:t>
      </w:r>
      <w:r w:rsidRPr="00A9575D">
        <w:rPr>
          <w:rFonts w:ascii="Tahoma" w:hAnsi="Tahoma" w:cs="Tahoma"/>
          <w:sz w:val="22"/>
          <w:szCs w:val="22"/>
        </w:rPr>
        <w:t>:</w:t>
      </w:r>
    </w:p>
    <w:p w:rsidR="0022580C" w:rsidRPr="00A9575D" w:rsidRDefault="0022580C" w:rsidP="0022580C">
      <w:pPr>
        <w:numPr>
          <w:ilvl w:val="0"/>
          <w:numId w:val="35"/>
        </w:numPr>
        <w:spacing w:afterLines="100" w:after="240"/>
        <w:jc w:val="both"/>
        <w:rPr>
          <w:rFonts w:ascii="Tahoma" w:hAnsi="Tahoma" w:cs="Tahoma"/>
          <w:sz w:val="22"/>
          <w:szCs w:val="22"/>
        </w:rPr>
      </w:pPr>
      <w:r w:rsidRPr="00A9575D">
        <w:rPr>
          <w:rFonts w:ascii="Tahoma" w:hAnsi="Tahoma" w:cs="Tahoma"/>
          <w:sz w:val="22"/>
          <w:szCs w:val="22"/>
        </w:rPr>
        <w:t>podatke o datumu registracije organizacije,</w:t>
      </w:r>
    </w:p>
    <w:p w:rsidR="0022580C" w:rsidRPr="00A9575D" w:rsidRDefault="0022580C" w:rsidP="0022580C">
      <w:pPr>
        <w:numPr>
          <w:ilvl w:val="0"/>
          <w:numId w:val="35"/>
        </w:numPr>
        <w:spacing w:afterLines="100" w:after="240"/>
        <w:jc w:val="both"/>
        <w:rPr>
          <w:rFonts w:ascii="Tahoma" w:hAnsi="Tahoma" w:cs="Tahoma"/>
          <w:sz w:val="22"/>
          <w:szCs w:val="22"/>
        </w:rPr>
      </w:pPr>
      <w:r w:rsidRPr="00A9575D">
        <w:rPr>
          <w:rFonts w:ascii="Tahoma" w:hAnsi="Tahoma" w:cs="Tahoma"/>
          <w:sz w:val="22"/>
          <w:szCs w:val="22"/>
        </w:rPr>
        <w:t>podatke o ustanovitelju organizacije,</w:t>
      </w:r>
    </w:p>
    <w:p w:rsidR="0022580C" w:rsidRPr="00A9575D" w:rsidRDefault="0022580C" w:rsidP="0022580C">
      <w:pPr>
        <w:numPr>
          <w:ilvl w:val="0"/>
          <w:numId w:val="35"/>
        </w:numPr>
        <w:spacing w:afterLines="100" w:after="240"/>
        <w:jc w:val="both"/>
        <w:rPr>
          <w:rFonts w:ascii="Tahoma" w:hAnsi="Tahoma" w:cs="Tahoma"/>
          <w:sz w:val="22"/>
          <w:szCs w:val="22"/>
        </w:rPr>
      </w:pPr>
      <w:r w:rsidRPr="00A9575D">
        <w:rPr>
          <w:rFonts w:ascii="Tahoma" w:hAnsi="Tahoma" w:cs="Tahoma"/>
          <w:sz w:val="22"/>
          <w:szCs w:val="22"/>
        </w:rPr>
        <w:t>kopijo veljavnega ustanovitvenega akta,</w:t>
      </w:r>
    </w:p>
    <w:p w:rsidR="0022580C" w:rsidRPr="00A9575D" w:rsidRDefault="0022580C" w:rsidP="0022580C">
      <w:pPr>
        <w:numPr>
          <w:ilvl w:val="0"/>
          <w:numId w:val="35"/>
        </w:numPr>
        <w:spacing w:afterLines="100" w:after="240"/>
        <w:jc w:val="both"/>
        <w:rPr>
          <w:rFonts w:ascii="Tahoma" w:hAnsi="Tahoma" w:cs="Tahoma"/>
          <w:sz w:val="22"/>
          <w:szCs w:val="22"/>
        </w:rPr>
      </w:pPr>
      <w:r w:rsidRPr="00A9575D">
        <w:rPr>
          <w:rFonts w:ascii="Tahoma" w:hAnsi="Tahoma" w:cs="Tahoma"/>
          <w:sz w:val="22"/>
          <w:szCs w:val="22"/>
        </w:rPr>
        <w:t>podatke iz letnih poročil organizacije za zadnji dve leti, za organizacijo, ki je na podlagi zakona zavezana k revidiranju računovodskih izkazov, pa tudi oceno revizorja,</w:t>
      </w:r>
    </w:p>
    <w:p w:rsidR="0022580C" w:rsidRPr="00A9575D" w:rsidRDefault="0022580C" w:rsidP="0022580C">
      <w:pPr>
        <w:numPr>
          <w:ilvl w:val="0"/>
          <w:numId w:val="35"/>
        </w:numPr>
        <w:spacing w:afterLines="100" w:after="240"/>
        <w:jc w:val="both"/>
        <w:rPr>
          <w:rFonts w:ascii="Tahoma" w:hAnsi="Tahoma" w:cs="Tahoma"/>
          <w:sz w:val="22"/>
          <w:szCs w:val="22"/>
        </w:rPr>
      </w:pPr>
      <w:r w:rsidRPr="00A9575D">
        <w:rPr>
          <w:rFonts w:ascii="Tahoma" w:hAnsi="Tahoma" w:cs="Tahoma"/>
          <w:sz w:val="22"/>
          <w:szCs w:val="22"/>
        </w:rPr>
        <w:t>podatek, ali je bila organizaciji pravnomočno izrečena sankcija globe za hujši davčni prekršek ali prekršek, katerega narava je posebno huda, in ali je bila pravnomočno obsojena zaradi kaznivega dejanja in</w:t>
      </w:r>
    </w:p>
    <w:p w:rsidR="0022580C" w:rsidRPr="00A9575D" w:rsidRDefault="0022580C" w:rsidP="0022580C">
      <w:pPr>
        <w:numPr>
          <w:ilvl w:val="0"/>
          <w:numId w:val="35"/>
        </w:numPr>
        <w:spacing w:afterLines="100" w:after="240"/>
        <w:jc w:val="both"/>
        <w:rPr>
          <w:rFonts w:ascii="Tahoma" w:hAnsi="Tahoma" w:cs="Tahoma"/>
          <w:sz w:val="22"/>
          <w:szCs w:val="22"/>
        </w:rPr>
      </w:pPr>
      <w:r w:rsidRPr="00A9575D">
        <w:rPr>
          <w:rFonts w:ascii="Tahoma" w:hAnsi="Tahoma" w:cs="Tahoma"/>
          <w:sz w:val="22"/>
          <w:szCs w:val="22"/>
        </w:rPr>
        <w:t>podatek, ali je nad organizacijo začet stečajni postopek ali postopek likvidacije.</w:t>
      </w:r>
    </w:p>
    <w:p w:rsidR="0022580C" w:rsidRDefault="0022580C" w:rsidP="0022580C">
      <w:pPr>
        <w:spacing w:afterLines="100" w:after="240"/>
        <w:jc w:val="both"/>
        <w:rPr>
          <w:rFonts w:ascii="Tahoma" w:hAnsi="Tahoma" w:cs="Tahoma"/>
          <w:sz w:val="22"/>
          <w:szCs w:val="22"/>
        </w:rPr>
      </w:pPr>
    </w:p>
    <w:p w:rsidR="0022580C" w:rsidRPr="00A9575D" w:rsidRDefault="0022580C" w:rsidP="0022580C">
      <w:pPr>
        <w:spacing w:afterLines="100" w:after="240"/>
        <w:jc w:val="both"/>
        <w:rPr>
          <w:rFonts w:ascii="Tahoma" w:hAnsi="Tahoma" w:cs="Tahoma"/>
          <w:sz w:val="22"/>
          <w:szCs w:val="22"/>
        </w:rPr>
      </w:pPr>
      <w:r w:rsidRPr="00A9575D">
        <w:rPr>
          <w:rFonts w:ascii="Tahoma" w:hAnsi="Tahoma" w:cs="Tahoma"/>
          <w:sz w:val="22"/>
          <w:szCs w:val="22"/>
        </w:rPr>
        <w:t>Ministrstvo lahko pozove organizacijo, ki je vložila vlogo za podelitev tega statusa, da v roku 15 dni predloži te podatke, kadar jih ni mogoče pridobiti iz uradnih evidenc.</w:t>
      </w:r>
    </w:p>
    <w:p w:rsidR="0022580C" w:rsidRDefault="0022580C" w:rsidP="0022580C">
      <w:pPr>
        <w:spacing w:afterLines="100" w:after="240"/>
        <w:jc w:val="both"/>
        <w:rPr>
          <w:rFonts w:ascii="Tahoma" w:hAnsi="Tahoma" w:cs="Tahoma"/>
          <w:sz w:val="22"/>
          <w:szCs w:val="22"/>
        </w:rPr>
      </w:pPr>
    </w:p>
    <w:p w:rsidR="001B7FF3" w:rsidRDefault="001B7FF3" w:rsidP="0022580C">
      <w:pPr>
        <w:spacing w:afterLines="100" w:after="240"/>
        <w:jc w:val="both"/>
        <w:rPr>
          <w:rFonts w:ascii="Tahoma" w:hAnsi="Tahoma" w:cs="Tahoma"/>
          <w:sz w:val="22"/>
          <w:szCs w:val="22"/>
        </w:rPr>
      </w:pPr>
    </w:p>
    <w:p w:rsidR="004E7613" w:rsidRDefault="004E7613" w:rsidP="0022580C">
      <w:pPr>
        <w:spacing w:afterLines="100" w:after="240"/>
        <w:jc w:val="both"/>
        <w:rPr>
          <w:rFonts w:ascii="Tahoma" w:hAnsi="Tahoma" w:cs="Tahoma"/>
          <w:sz w:val="22"/>
          <w:szCs w:val="22"/>
        </w:rPr>
      </w:pPr>
    </w:p>
    <w:p w:rsidR="00F41C2E" w:rsidRDefault="00F41C2E" w:rsidP="0022580C">
      <w:pPr>
        <w:spacing w:afterLines="100" w:after="240"/>
        <w:jc w:val="both"/>
        <w:rPr>
          <w:rFonts w:ascii="Tahoma" w:hAnsi="Tahoma" w:cs="Tahoma"/>
          <w:sz w:val="22"/>
          <w:szCs w:val="22"/>
        </w:rPr>
      </w:pPr>
    </w:p>
    <w:p w:rsidR="00F41C2E" w:rsidRDefault="00F41C2E" w:rsidP="0022580C">
      <w:pPr>
        <w:spacing w:afterLines="100" w:after="240"/>
        <w:jc w:val="both"/>
        <w:rPr>
          <w:rFonts w:ascii="Tahoma" w:hAnsi="Tahoma" w:cs="Tahoma"/>
          <w:sz w:val="22"/>
          <w:szCs w:val="22"/>
        </w:rPr>
      </w:pPr>
    </w:p>
    <w:p w:rsidR="00F41C2E" w:rsidRDefault="00F41C2E" w:rsidP="0022580C">
      <w:pPr>
        <w:spacing w:afterLines="100" w:after="240"/>
        <w:jc w:val="both"/>
        <w:rPr>
          <w:rFonts w:ascii="Tahoma" w:hAnsi="Tahoma" w:cs="Tahoma"/>
          <w:sz w:val="22"/>
          <w:szCs w:val="22"/>
        </w:rPr>
      </w:pPr>
    </w:p>
    <w:p w:rsidR="00F41C2E" w:rsidRDefault="00F41C2E" w:rsidP="0022580C">
      <w:pPr>
        <w:spacing w:afterLines="100" w:after="240"/>
        <w:jc w:val="both"/>
        <w:rPr>
          <w:rFonts w:ascii="Tahoma" w:hAnsi="Tahoma" w:cs="Tahoma"/>
          <w:sz w:val="22"/>
          <w:szCs w:val="22"/>
        </w:rPr>
      </w:pPr>
    </w:p>
    <w:p w:rsidR="001B7FF3" w:rsidRPr="0077220C" w:rsidRDefault="001B7FF3" w:rsidP="0077220C">
      <w:pPr>
        <w:pBdr>
          <w:top w:val="single" w:sz="4" w:space="1" w:color="auto"/>
          <w:left w:val="single" w:sz="4" w:space="4" w:color="auto"/>
          <w:bottom w:val="single" w:sz="4" w:space="1" w:color="auto"/>
          <w:right w:val="single" w:sz="4" w:space="4" w:color="auto"/>
        </w:pBdr>
        <w:spacing w:afterLines="100" w:after="240"/>
        <w:jc w:val="both"/>
        <w:rPr>
          <w:rFonts w:ascii="Tahoma" w:hAnsi="Tahoma" w:cs="Tahoma"/>
          <w:sz w:val="26"/>
          <w:szCs w:val="26"/>
        </w:rPr>
      </w:pPr>
      <w:r w:rsidRPr="0077220C">
        <w:rPr>
          <w:rFonts w:ascii="Tahoma" w:hAnsi="Tahoma" w:cs="Tahoma"/>
          <w:sz w:val="26"/>
          <w:szCs w:val="26"/>
        </w:rPr>
        <w:t xml:space="preserve">Težave ali nejasnosti pri izpolnjevanju vloge? Pokličite na </w:t>
      </w:r>
      <w:proofErr w:type="spellStart"/>
      <w:r w:rsidRPr="0077220C">
        <w:rPr>
          <w:rFonts w:ascii="Tahoma" w:hAnsi="Tahoma" w:cs="Tahoma"/>
          <w:sz w:val="26"/>
          <w:szCs w:val="26"/>
        </w:rPr>
        <w:t>Info</w:t>
      </w:r>
      <w:proofErr w:type="spellEnd"/>
      <w:r w:rsidRPr="0077220C">
        <w:rPr>
          <w:rFonts w:ascii="Tahoma" w:hAnsi="Tahoma" w:cs="Tahoma"/>
          <w:sz w:val="26"/>
          <w:szCs w:val="26"/>
        </w:rPr>
        <w:t xml:space="preserve"> telefon platforme SLOGA (040 204 464) ali pišite na </w:t>
      </w:r>
      <w:hyperlink r:id="rId9" w:history="1">
        <w:r w:rsidRPr="0077220C">
          <w:rPr>
            <w:rStyle w:val="Hiperpovezava"/>
            <w:rFonts w:ascii="Tahoma" w:hAnsi="Tahoma" w:cs="Tahoma"/>
            <w:sz w:val="26"/>
            <w:szCs w:val="26"/>
          </w:rPr>
          <w:t>info@sloga-platform.org</w:t>
        </w:r>
      </w:hyperlink>
      <w:r w:rsidR="0077220C" w:rsidRPr="0077220C">
        <w:rPr>
          <w:rFonts w:ascii="Tahoma" w:hAnsi="Tahoma" w:cs="Tahoma"/>
          <w:sz w:val="26"/>
          <w:szCs w:val="26"/>
        </w:rPr>
        <w:t xml:space="preserve">. Z </w:t>
      </w:r>
      <w:r w:rsidRPr="0077220C">
        <w:rPr>
          <w:rFonts w:ascii="Tahoma" w:hAnsi="Tahoma" w:cs="Tahoma"/>
          <w:sz w:val="26"/>
          <w:szCs w:val="26"/>
        </w:rPr>
        <w:t xml:space="preserve">veseljem </w:t>
      </w:r>
      <w:r w:rsidR="0077220C" w:rsidRPr="0077220C">
        <w:rPr>
          <w:rFonts w:ascii="Tahoma" w:hAnsi="Tahoma" w:cs="Tahoma"/>
          <w:sz w:val="26"/>
          <w:szCs w:val="26"/>
        </w:rPr>
        <w:t xml:space="preserve">vam bomo </w:t>
      </w:r>
      <w:r w:rsidRPr="0077220C">
        <w:rPr>
          <w:rFonts w:ascii="Tahoma" w:hAnsi="Tahoma" w:cs="Tahoma"/>
          <w:sz w:val="26"/>
          <w:szCs w:val="26"/>
        </w:rPr>
        <w:t>pomagali.</w:t>
      </w:r>
    </w:p>
    <w:p w:rsidR="00F41C2E" w:rsidRDefault="0077220C">
      <w:pPr>
        <w:spacing w:after="200" w:line="276" w:lineRule="auto"/>
        <w:rPr>
          <w:rFonts w:ascii="Tahoma" w:hAnsi="Tahoma" w:cs="Tahoma"/>
          <w:bCs/>
        </w:rPr>
      </w:pPr>
      <w:r>
        <w:rPr>
          <w:rFonts w:ascii="Tahoma" w:hAnsi="Tahoma" w:cs="Tahoma"/>
          <w:bCs/>
        </w:rPr>
        <w:t xml:space="preserve">Odgovori na najpogostejša vprašanja so objavljeni na </w:t>
      </w:r>
      <w:hyperlink r:id="rId10" w:history="1">
        <w:r w:rsidRPr="0077220C">
          <w:rPr>
            <w:rStyle w:val="Hiperpovezava"/>
            <w:rFonts w:ascii="Tahoma" w:hAnsi="Tahoma" w:cs="Tahoma"/>
            <w:bCs/>
          </w:rPr>
          <w:t>spletni strani platforme SLOGA</w:t>
        </w:r>
      </w:hyperlink>
      <w:bookmarkStart w:id="0" w:name="_GoBack"/>
      <w:bookmarkEnd w:id="0"/>
      <w:r>
        <w:rPr>
          <w:rFonts w:ascii="Tahoma" w:hAnsi="Tahoma" w:cs="Tahoma"/>
          <w:bCs/>
        </w:rPr>
        <w:t>.</w:t>
      </w:r>
      <w:r w:rsidR="00F41C2E">
        <w:rPr>
          <w:rFonts w:ascii="Tahoma" w:hAnsi="Tahoma" w:cs="Tahoma"/>
          <w:bCs/>
        </w:rPr>
        <w:br w:type="page"/>
      </w:r>
    </w:p>
    <w:p w:rsidR="00BB6BA9" w:rsidRPr="00147F78" w:rsidRDefault="00315102" w:rsidP="004E7613">
      <w:pPr>
        <w:pStyle w:val="Telobesedila"/>
        <w:spacing w:afterLines="100" w:after="240"/>
        <w:jc w:val="center"/>
        <w:rPr>
          <w:rFonts w:ascii="Tahoma" w:hAnsi="Tahoma" w:cs="Tahoma"/>
          <w:bCs/>
        </w:rPr>
      </w:pPr>
      <w:r>
        <w:rPr>
          <w:rFonts w:ascii="Tahoma" w:hAnsi="Tahoma" w:cs="Tahoma"/>
          <w:bCs/>
        </w:rPr>
        <w:lastRenderedPageBreak/>
        <w:t>PREDLOG VLOGE</w:t>
      </w:r>
      <w:r w:rsidRPr="00147F78">
        <w:rPr>
          <w:rFonts w:ascii="Tahoma" w:hAnsi="Tahoma" w:cs="Tahoma"/>
          <w:bCs/>
        </w:rPr>
        <w:t xml:space="preserve"> </w:t>
      </w:r>
      <w:r w:rsidR="00BB6BA9" w:rsidRPr="00147F78">
        <w:rPr>
          <w:rFonts w:ascii="Tahoma" w:hAnsi="Tahoma" w:cs="Tahoma"/>
          <w:bCs/>
        </w:rPr>
        <w:t>ZA PODELITEV STATUSA NEVLADNE ORGANIZACIJE V JAVNEM INTERESU NA PODROČJU</w:t>
      </w:r>
    </w:p>
    <w:p w:rsidR="00BB6BA9" w:rsidRPr="005B5279" w:rsidRDefault="00BB6BA9" w:rsidP="00BB6BA9">
      <w:pPr>
        <w:pStyle w:val="Telobesedila"/>
        <w:spacing w:afterLines="100" w:after="240"/>
        <w:jc w:val="center"/>
        <w:rPr>
          <w:rFonts w:ascii="Tahoma" w:hAnsi="Tahoma" w:cs="Tahoma"/>
          <w:b/>
        </w:rPr>
      </w:pPr>
      <w:r w:rsidRPr="005B5279">
        <w:rPr>
          <w:rFonts w:ascii="Tahoma" w:hAnsi="Tahoma" w:cs="Tahoma"/>
          <w:b/>
        </w:rPr>
        <w:t>MEDNARODNEGA RAZVOJNEGA SODELOVANJA IN MEDNARODNE HUMANITARNE POMOČI</w:t>
      </w:r>
    </w:p>
    <w:p w:rsidR="00BB6BA9" w:rsidRDefault="00D36D5E" w:rsidP="0022580C">
      <w:pPr>
        <w:pStyle w:val="Telobesedila"/>
        <w:spacing w:afterLines="100" w:after="240"/>
        <w:jc w:val="both"/>
        <w:rPr>
          <w:rFonts w:ascii="Tahoma" w:hAnsi="Tahoma" w:cs="Tahoma"/>
          <w:b/>
          <w:szCs w:val="22"/>
        </w:rPr>
      </w:pPr>
      <w:r w:rsidRPr="00D36D5E">
        <w:rPr>
          <w:rFonts w:ascii="Tahoma" w:hAnsi="Tahoma" w:cs="Tahoma"/>
          <w:b/>
          <w:noProof/>
          <w:szCs w:val="22"/>
        </w:rPr>
        <mc:AlternateContent>
          <mc:Choice Requires="wps">
            <w:drawing>
              <wp:anchor distT="45720" distB="45720" distL="114300" distR="114300" simplePos="0" relativeHeight="251659264" behindDoc="0" locked="0" layoutInCell="1" allowOverlap="1">
                <wp:simplePos x="0" y="0"/>
                <wp:positionH relativeFrom="column">
                  <wp:posOffset>4559271</wp:posOffset>
                </wp:positionH>
                <wp:positionV relativeFrom="paragraph">
                  <wp:posOffset>10539</wp:posOffset>
                </wp:positionV>
                <wp:extent cx="1419225" cy="887095"/>
                <wp:effectExtent l="0" t="0" r="28575" b="27305"/>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887095"/>
                        </a:xfrm>
                        <a:prstGeom prst="rect">
                          <a:avLst/>
                        </a:prstGeom>
                        <a:solidFill>
                          <a:srgbClr val="FFFFFF"/>
                        </a:solidFill>
                        <a:ln w="9525">
                          <a:solidFill>
                            <a:srgbClr val="000000"/>
                          </a:solidFill>
                          <a:miter lim="800000"/>
                          <a:headEnd/>
                          <a:tailEnd/>
                        </a:ln>
                      </wps:spPr>
                      <wps:txbx>
                        <w:txbxContent>
                          <w:p w:rsidR="00D36D5E" w:rsidRDefault="00D36D5E" w:rsidP="00D36D5E">
                            <w:pPr>
                              <w:jc w:val="center"/>
                              <w:rPr>
                                <w:rFonts w:ascii="Tahoma" w:hAnsi="Tahoma" w:cs="Tahoma"/>
                                <w:sz w:val="20"/>
                                <w:szCs w:val="20"/>
                              </w:rPr>
                            </w:pPr>
                          </w:p>
                          <w:p w:rsidR="00D36D5E" w:rsidRDefault="00D36D5E" w:rsidP="00D36D5E">
                            <w:pPr>
                              <w:jc w:val="center"/>
                              <w:rPr>
                                <w:rFonts w:ascii="Tahoma" w:hAnsi="Tahoma" w:cs="Tahoma"/>
                                <w:sz w:val="20"/>
                                <w:szCs w:val="20"/>
                              </w:rPr>
                            </w:pPr>
                          </w:p>
                          <w:p w:rsidR="00D36D5E" w:rsidRPr="00D36D5E" w:rsidRDefault="00D36D5E" w:rsidP="00D36D5E">
                            <w:pPr>
                              <w:rPr>
                                <w:rFonts w:ascii="Tahoma" w:hAnsi="Tahoma" w:cs="Tahoma"/>
                                <w:sz w:val="20"/>
                                <w:szCs w:val="20"/>
                              </w:rPr>
                            </w:pPr>
                            <w:r w:rsidRPr="00D36D5E">
                              <w:rPr>
                                <w:rFonts w:ascii="Tahoma" w:hAnsi="Tahoma" w:cs="Tahoma"/>
                                <w:sz w:val="20"/>
                                <w:szCs w:val="20"/>
                              </w:rPr>
                              <w:t>LOGO ORGANIZACIJE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left:0;text-align:left;margin-left:359pt;margin-top:.85pt;width:111.75pt;height:6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">
                <v:textbox>
                  <w:txbxContent>
                    <w:p w:rsidR="00D36D5E" w:rsidRDefault="00D36D5E" w:rsidP="00D36D5E">
                      <w:pPr>
                        <w:jc w:val="center"/>
                        <w:rPr>
                          <w:rFonts w:ascii="Tahoma" w:hAnsi="Tahoma" w:cs="Tahoma"/>
                          <w:sz w:val="20"/>
                          <w:szCs w:val="20"/>
                        </w:rPr>
                      </w:pPr>
                    </w:p>
                    <w:p w:rsidR="00D36D5E" w:rsidRDefault="00D36D5E" w:rsidP="00D36D5E">
                      <w:pPr>
                        <w:jc w:val="center"/>
                        <w:rPr>
                          <w:rFonts w:ascii="Tahoma" w:hAnsi="Tahoma" w:cs="Tahoma"/>
                          <w:sz w:val="20"/>
                          <w:szCs w:val="20"/>
                        </w:rPr>
                      </w:pPr>
                    </w:p>
                    <w:p w:rsidR="00D36D5E" w:rsidRPr="00D36D5E" w:rsidRDefault="00D36D5E" w:rsidP="00D36D5E">
                      <w:pPr>
                        <w:rPr>
                          <w:rFonts w:ascii="Tahoma" w:hAnsi="Tahoma" w:cs="Tahoma"/>
                          <w:sz w:val="20"/>
                          <w:szCs w:val="20"/>
                        </w:rPr>
                      </w:pPr>
                      <w:r w:rsidRPr="00D36D5E">
                        <w:rPr>
                          <w:rFonts w:ascii="Tahoma" w:hAnsi="Tahoma" w:cs="Tahoma"/>
                          <w:sz w:val="20"/>
                          <w:szCs w:val="20"/>
                        </w:rPr>
                        <w:t>LOGO ORGANIZACIJE</w:t>
                      </w:r>
                    </w:p>
                  </w:txbxContent>
                </v:textbox>
                <w10:wrap type="square"/>
              </v:shape>
            </w:pict>
          </mc:Fallback>
        </mc:AlternateContent>
      </w:r>
    </w:p>
    <w:p w:rsidR="00147F78" w:rsidRPr="007E2293" w:rsidRDefault="00147F78" w:rsidP="0022580C">
      <w:pPr>
        <w:pStyle w:val="Telobesedila"/>
        <w:spacing w:afterLines="100" w:after="240"/>
        <w:jc w:val="both"/>
        <w:rPr>
          <w:rFonts w:ascii="Tahoma" w:hAnsi="Tahoma" w:cs="Tahoma"/>
          <w:bCs/>
          <w:szCs w:val="22"/>
        </w:rPr>
      </w:pPr>
      <w:r w:rsidRPr="007E2293">
        <w:rPr>
          <w:rFonts w:ascii="Tahoma" w:hAnsi="Tahoma" w:cs="Tahoma"/>
          <w:b/>
          <w:szCs w:val="22"/>
        </w:rPr>
        <w:t>PODATKI O ORGANIZACIJI</w:t>
      </w:r>
    </w:p>
    <w:p w:rsidR="005B5279" w:rsidRPr="00147F78" w:rsidRDefault="00147F78" w:rsidP="0022580C">
      <w:pPr>
        <w:pStyle w:val="Telobesedila"/>
        <w:spacing w:afterLines="100" w:after="240"/>
        <w:jc w:val="both"/>
        <w:rPr>
          <w:rFonts w:ascii="Tahoma" w:hAnsi="Tahoma" w:cs="Tahoma"/>
          <w:bCs/>
          <w:sz w:val="22"/>
          <w:szCs w:val="22"/>
        </w:rPr>
      </w:pPr>
      <w:r w:rsidRPr="00147F78">
        <w:rPr>
          <w:rFonts w:ascii="Tahoma" w:hAnsi="Tahoma" w:cs="Tahoma"/>
          <w:bCs/>
          <w:sz w:val="22"/>
          <w:szCs w:val="22"/>
        </w:rPr>
        <w:t xml:space="preserve">1. </w:t>
      </w:r>
      <w:r w:rsidR="005B5279" w:rsidRPr="00147F78">
        <w:rPr>
          <w:rFonts w:ascii="Tahoma" w:hAnsi="Tahoma" w:cs="Tahoma"/>
          <w:bCs/>
          <w:sz w:val="22"/>
          <w:szCs w:val="22"/>
        </w:rPr>
        <w:t>IME NEVLADNE ORGANIZACIJE</w:t>
      </w:r>
      <w:r w:rsidR="005D2A54">
        <w:rPr>
          <w:rFonts w:ascii="Tahoma" w:hAnsi="Tahoma" w:cs="Tahoma"/>
          <w:bCs/>
          <w:sz w:val="22"/>
          <w:szCs w:val="22"/>
        </w:rPr>
        <w:t>:</w:t>
      </w:r>
      <w:r w:rsidR="005B5279" w:rsidRPr="00147F78">
        <w:rPr>
          <w:rFonts w:ascii="Tahoma" w:hAnsi="Tahoma" w:cs="Tahoma"/>
          <w:bCs/>
          <w:sz w:val="22"/>
          <w:szCs w:val="22"/>
        </w:rPr>
        <w:t xml:space="preserve">   </w:t>
      </w:r>
    </w:p>
    <w:p w:rsidR="005B5279" w:rsidRPr="00147F78" w:rsidRDefault="005B5279" w:rsidP="0022580C">
      <w:pPr>
        <w:pStyle w:val="Telobesedila"/>
        <w:spacing w:afterLines="100" w:after="240"/>
        <w:jc w:val="both"/>
        <w:rPr>
          <w:rFonts w:ascii="Tahoma" w:hAnsi="Tahoma" w:cs="Tahoma"/>
          <w:bCs/>
          <w:sz w:val="22"/>
          <w:szCs w:val="22"/>
        </w:rPr>
      </w:pPr>
      <w:r w:rsidRPr="00147F78">
        <w:rPr>
          <w:rFonts w:ascii="Tahoma" w:hAnsi="Tahoma" w:cs="Tahoma"/>
          <w:bCs/>
          <w:sz w:val="22"/>
          <w:szCs w:val="22"/>
        </w:rPr>
        <w:t>________________________________________________________________</w:t>
      </w:r>
      <w:r w:rsidR="00147F78">
        <w:rPr>
          <w:rFonts w:ascii="Tahoma" w:hAnsi="Tahoma" w:cs="Tahoma"/>
          <w:bCs/>
          <w:sz w:val="22"/>
          <w:szCs w:val="22"/>
        </w:rPr>
        <w:t>___________</w:t>
      </w:r>
    </w:p>
    <w:p w:rsidR="005B5279" w:rsidRPr="00147F78" w:rsidRDefault="005B5279" w:rsidP="0022580C">
      <w:pPr>
        <w:pStyle w:val="Telobesedila"/>
        <w:spacing w:afterLines="100" w:after="240"/>
        <w:jc w:val="both"/>
        <w:rPr>
          <w:rFonts w:ascii="Tahoma" w:hAnsi="Tahoma" w:cs="Tahoma"/>
          <w:bCs/>
          <w:sz w:val="22"/>
          <w:szCs w:val="22"/>
        </w:rPr>
      </w:pPr>
    </w:p>
    <w:p w:rsidR="005B5279" w:rsidRPr="00147F78" w:rsidRDefault="00147F78" w:rsidP="0022580C">
      <w:pPr>
        <w:pStyle w:val="Telobesedila"/>
        <w:spacing w:afterLines="100" w:after="240"/>
        <w:jc w:val="both"/>
        <w:rPr>
          <w:rFonts w:ascii="Tahoma" w:hAnsi="Tahoma" w:cs="Tahoma"/>
          <w:bCs/>
          <w:sz w:val="22"/>
          <w:szCs w:val="22"/>
        </w:rPr>
      </w:pPr>
      <w:r>
        <w:rPr>
          <w:rFonts w:ascii="Tahoma" w:hAnsi="Tahoma" w:cs="Tahoma"/>
          <w:bCs/>
          <w:sz w:val="22"/>
          <w:szCs w:val="22"/>
        </w:rPr>
        <w:t xml:space="preserve">2. </w:t>
      </w:r>
      <w:r w:rsidRPr="00147F78">
        <w:rPr>
          <w:rFonts w:ascii="Tahoma" w:hAnsi="Tahoma" w:cs="Tahoma"/>
          <w:bCs/>
          <w:sz w:val="22"/>
          <w:szCs w:val="22"/>
        </w:rPr>
        <w:t xml:space="preserve">PRAVNO ORGANIZACIJSKA OBLIKA (društvo, zavod, ustanova …):  </w:t>
      </w:r>
      <w:r>
        <w:rPr>
          <w:rFonts w:ascii="Tahoma" w:hAnsi="Tahoma" w:cs="Tahoma"/>
          <w:bCs/>
          <w:sz w:val="22"/>
          <w:szCs w:val="22"/>
        </w:rPr>
        <w:t>_____</w:t>
      </w:r>
      <w:r w:rsidR="005B5279" w:rsidRPr="00147F78">
        <w:rPr>
          <w:rFonts w:ascii="Tahoma" w:hAnsi="Tahoma" w:cs="Tahoma"/>
          <w:bCs/>
          <w:sz w:val="22"/>
          <w:szCs w:val="22"/>
        </w:rPr>
        <w:t>_________</w:t>
      </w:r>
      <w:r>
        <w:rPr>
          <w:rFonts w:ascii="Tahoma" w:hAnsi="Tahoma" w:cs="Tahoma"/>
          <w:bCs/>
          <w:sz w:val="22"/>
          <w:szCs w:val="22"/>
        </w:rPr>
        <w:t>_____</w:t>
      </w:r>
    </w:p>
    <w:p w:rsidR="005B5279" w:rsidRPr="00147F78" w:rsidRDefault="005B5279" w:rsidP="0022580C">
      <w:pPr>
        <w:pStyle w:val="Telobesedila"/>
        <w:spacing w:afterLines="100" w:after="240"/>
        <w:jc w:val="both"/>
        <w:rPr>
          <w:rFonts w:ascii="Tahoma" w:hAnsi="Tahoma" w:cs="Tahoma"/>
          <w:bCs/>
          <w:sz w:val="22"/>
          <w:szCs w:val="22"/>
        </w:rPr>
      </w:pPr>
    </w:p>
    <w:p w:rsidR="00147F78" w:rsidRPr="00147F78" w:rsidRDefault="00147F78" w:rsidP="0022580C">
      <w:pPr>
        <w:pStyle w:val="Telobesedila"/>
        <w:spacing w:afterLines="100" w:after="240"/>
        <w:jc w:val="both"/>
        <w:rPr>
          <w:rFonts w:ascii="Tahoma" w:hAnsi="Tahoma" w:cs="Tahoma"/>
          <w:bCs/>
          <w:sz w:val="22"/>
          <w:szCs w:val="22"/>
        </w:rPr>
      </w:pPr>
      <w:r>
        <w:rPr>
          <w:rFonts w:ascii="Tahoma" w:hAnsi="Tahoma" w:cs="Tahoma"/>
          <w:bCs/>
          <w:sz w:val="22"/>
          <w:szCs w:val="22"/>
        </w:rPr>
        <w:t>3</w:t>
      </w:r>
      <w:r w:rsidRPr="00147F78">
        <w:rPr>
          <w:rFonts w:ascii="Tahoma" w:hAnsi="Tahoma" w:cs="Tahoma"/>
          <w:bCs/>
          <w:sz w:val="22"/>
          <w:szCs w:val="22"/>
        </w:rPr>
        <w:t>. SEDEŽ ORGANIZACIJE</w:t>
      </w:r>
      <w:r w:rsidR="00CA4DC7">
        <w:rPr>
          <w:rFonts w:ascii="Tahoma" w:hAnsi="Tahoma" w:cs="Tahoma"/>
          <w:bCs/>
          <w:sz w:val="22"/>
          <w:szCs w:val="22"/>
        </w:rPr>
        <w:t xml:space="preserve"> (</w:t>
      </w:r>
      <w:r w:rsidR="00CA4DC7" w:rsidRPr="005B5279">
        <w:rPr>
          <w:rFonts w:ascii="Tahoma" w:hAnsi="Tahoma" w:cs="Tahoma"/>
          <w:sz w:val="22"/>
          <w:szCs w:val="22"/>
        </w:rPr>
        <w:t>kraj, ulica, hišna številka)</w:t>
      </w:r>
      <w:r w:rsidR="005D2A54">
        <w:rPr>
          <w:rFonts w:ascii="Tahoma" w:hAnsi="Tahoma" w:cs="Tahoma"/>
          <w:sz w:val="22"/>
          <w:szCs w:val="22"/>
        </w:rPr>
        <w:t>:________________________________</w:t>
      </w:r>
    </w:p>
    <w:p w:rsidR="005B5279" w:rsidRPr="00147F78" w:rsidRDefault="005B5279" w:rsidP="0022580C">
      <w:pPr>
        <w:pStyle w:val="Telobesedila"/>
        <w:spacing w:afterLines="100" w:after="240"/>
        <w:jc w:val="both"/>
        <w:rPr>
          <w:rFonts w:ascii="Tahoma" w:hAnsi="Tahoma" w:cs="Tahoma"/>
          <w:bCs/>
          <w:sz w:val="22"/>
          <w:szCs w:val="22"/>
        </w:rPr>
      </w:pPr>
      <w:r w:rsidRPr="00147F78">
        <w:rPr>
          <w:rFonts w:ascii="Tahoma" w:hAnsi="Tahoma" w:cs="Tahoma"/>
          <w:bCs/>
          <w:sz w:val="22"/>
          <w:szCs w:val="22"/>
        </w:rPr>
        <w:t>________________________________________________________________</w:t>
      </w:r>
      <w:r w:rsidR="00147F78">
        <w:rPr>
          <w:rFonts w:ascii="Tahoma" w:hAnsi="Tahoma" w:cs="Tahoma"/>
          <w:bCs/>
          <w:sz w:val="22"/>
          <w:szCs w:val="22"/>
        </w:rPr>
        <w:t>___________</w:t>
      </w:r>
      <w:r w:rsidRPr="00147F78">
        <w:rPr>
          <w:rFonts w:ascii="Tahoma" w:hAnsi="Tahoma" w:cs="Tahoma"/>
          <w:bCs/>
          <w:sz w:val="22"/>
          <w:szCs w:val="22"/>
        </w:rPr>
        <w:t xml:space="preserve">         </w:t>
      </w:r>
    </w:p>
    <w:p w:rsidR="005B5279" w:rsidRPr="00147F78" w:rsidRDefault="005B5279" w:rsidP="0022580C">
      <w:pPr>
        <w:pStyle w:val="Telobesedila"/>
        <w:spacing w:afterLines="100" w:after="240"/>
        <w:jc w:val="both"/>
        <w:rPr>
          <w:rFonts w:ascii="Tahoma" w:hAnsi="Tahoma" w:cs="Tahoma"/>
          <w:bCs/>
          <w:sz w:val="22"/>
          <w:szCs w:val="22"/>
        </w:rPr>
      </w:pPr>
    </w:p>
    <w:p w:rsidR="005B5279" w:rsidRPr="00147F78" w:rsidRDefault="00147F78" w:rsidP="0022580C">
      <w:pPr>
        <w:pStyle w:val="Telobesedila"/>
        <w:spacing w:afterLines="100" w:after="240"/>
        <w:jc w:val="both"/>
        <w:rPr>
          <w:rFonts w:ascii="Tahoma" w:hAnsi="Tahoma" w:cs="Tahoma"/>
          <w:bCs/>
          <w:sz w:val="22"/>
          <w:szCs w:val="22"/>
        </w:rPr>
      </w:pPr>
      <w:r>
        <w:rPr>
          <w:rFonts w:ascii="Tahoma" w:hAnsi="Tahoma" w:cs="Tahoma"/>
          <w:bCs/>
          <w:sz w:val="22"/>
          <w:szCs w:val="22"/>
        </w:rPr>
        <w:t>4</w:t>
      </w:r>
      <w:r w:rsidR="005B5279" w:rsidRPr="00147F78">
        <w:rPr>
          <w:rFonts w:ascii="Tahoma" w:hAnsi="Tahoma" w:cs="Tahoma"/>
          <w:bCs/>
          <w:sz w:val="22"/>
          <w:szCs w:val="22"/>
        </w:rPr>
        <w:t>. TELEFON: ______________________________________</w:t>
      </w:r>
      <w:r>
        <w:rPr>
          <w:rFonts w:ascii="Tahoma" w:hAnsi="Tahoma" w:cs="Tahoma"/>
          <w:bCs/>
          <w:sz w:val="22"/>
          <w:szCs w:val="22"/>
        </w:rPr>
        <w:t>__________________________</w:t>
      </w:r>
    </w:p>
    <w:p w:rsidR="005B5279" w:rsidRPr="00147F78" w:rsidRDefault="005B5279" w:rsidP="0022580C">
      <w:pPr>
        <w:pStyle w:val="Telobesedila"/>
        <w:spacing w:afterLines="100" w:after="240"/>
        <w:jc w:val="both"/>
        <w:rPr>
          <w:rFonts w:ascii="Tahoma" w:hAnsi="Tahoma" w:cs="Tahoma"/>
          <w:bCs/>
          <w:sz w:val="22"/>
          <w:szCs w:val="22"/>
        </w:rPr>
      </w:pPr>
    </w:p>
    <w:p w:rsidR="005B5279" w:rsidRPr="00147F78" w:rsidRDefault="00147F78" w:rsidP="0022580C">
      <w:pPr>
        <w:pStyle w:val="Telobesedila"/>
        <w:spacing w:afterLines="100" w:after="240"/>
        <w:jc w:val="both"/>
        <w:rPr>
          <w:rFonts w:ascii="Tahoma" w:hAnsi="Tahoma" w:cs="Tahoma"/>
          <w:bCs/>
          <w:sz w:val="22"/>
          <w:szCs w:val="22"/>
        </w:rPr>
      </w:pPr>
      <w:r>
        <w:rPr>
          <w:rFonts w:ascii="Tahoma" w:hAnsi="Tahoma" w:cs="Tahoma"/>
          <w:bCs/>
          <w:sz w:val="22"/>
          <w:szCs w:val="22"/>
        </w:rPr>
        <w:t>5</w:t>
      </w:r>
      <w:r w:rsidR="005B5279" w:rsidRPr="00147F78">
        <w:rPr>
          <w:rFonts w:ascii="Tahoma" w:hAnsi="Tahoma" w:cs="Tahoma"/>
          <w:bCs/>
          <w:sz w:val="22"/>
          <w:szCs w:val="22"/>
        </w:rPr>
        <w:t>.</w:t>
      </w:r>
      <w:r>
        <w:rPr>
          <w:rFonts w:ascii="Tahoma" w:hAnsi="Tahoma" w:cs="Tahoma"/>
          <w:bCs/>
          <w:sz w:val="22"/>
          <w:szCs w:val="22"/>
        </w:rPr>
        <w:t xml:space="preserve"> </w:t>
      </w:r>
      <w:r w:rsidR="005B5279" w:rsidRPr="00147F78">
        <w:rPr>
          <w:rFonts w:ascii="Tahoma" w:hAnsi="Tahoma" w:cs="Tahoma"/>
          <w:bCs/>
          <w:sz w:val="22"/>
          <w:szCs w:val="22"/>
        </w:rPr>
        <w:t>ELEKTRONSKI</w:t>
      </w:r>
      <w:r w:rsidRPr="00147F78">
        <w:rPr>
          <w:rFonts w:ascii="Tahoma" w:hAnsi="Tahoma" w:cs="Tahoma"/>
          <w:bCs/>
          <w:sz w:val="22"/>
          <w:szCs w:val="22"/>
        </w:rPr>
        <w:t xml:space="preserve"> </w:t>
      </w:r>
      <w:r w:rsidR="005B5279" w:rsidRPr="00147F78">
        <w:rPr>
          <w:rFonts w:ascii="Tahoma" w:hAnsi="Tahoma" w:cs="Tahoma"/>
          <w:bCs/>
          <w:sz w:val="22"/>
          <w:szCs w:val="22"/>
        </w:rPr>
        <w:t>NASLOV:</w:t>
      </w:r>
      <w:r>
        <w:rPr>
          <w:rFonts w:ascii="Tahoma" w:hAnsi="Tahoma" w:cs="Tahoma"/>
          <w:bCs/>
          <w:sz w:val="22"/>
          <w:szCs w:val="22"/>
        </w:rPr>
        <w:t xml:space="preserve"> </w:t>
      </w:r>
      <w:r w:rsidR="005B5279" w:rsidRPr="00147F78">
        <w:rPr>
          <w:rFonts w:ascii="Tahoma" w:hAnsi="Tahoma" w:cs="Tahoma"/>
          <w:bCs/>
          <w:sz w:val="22"/>
          <w:szCs w:val="22"/>
        </w:rPr>
        <w:t>_________________________________</w:t>
      </w:r>
      <w:r>
        <w:rPr>
          <w:rFonts w:ascii="Tahoma" w:hAnsi="Tahoma" w:cs="Tahoma"/>
          <w:bCs/>
          <w:sz w:val="22"/>
          <w:szCs w:val="22"/>
        </w:rPr>
        <w:t>____________________</w:t>
      </w:r>
    </w:p>
    <w:p w:rsidR="005B5279" w:rsidRPr="00147F78" w:rsidRDefault="005B5279" w:rsidP="0022580C">
      <w:pPr>
        <w:pStyle w:val="Telobesedila"/>
        <w:spacing w:afterLines="100" w:after="240"/>
        <w:jc w:val="both"/>
        <w:rPr>
          <w:rFonts w:ascii="Tahoma" w:hAnsi="Tahoma" w:cs="Tahoma"/>
          <w:bCs/>
          <w:sz w:val="22"/>
          <w:szCs w:val="22"/>
        </w:rPr>
      </w:pPr>
    </w:p>
    <w:p w:rsidR="005B5279" w:rsidRPr="00147F78" w:rsidRDefault="00147F78" w:rsidP="0022580C">
      <w:pPr>
        <w:pStyle w:val="Telobesedila"/>
        <w:spacing w:afterLines="100" w:after="240"/>
        <w:jc w:val="both"/>
        <w:rPr>
          <w:rFonts w:ascii="Tahoma" w:hAnsi="Tahoma" w:cs="Tahoma"/>
          <w:bCs/>
          <w:sz w:val="22"/>
          <w:szCs w:val="22"/>
        </w:rPr>
      </w:pPr>
      <w:r>
        <w:rPr>
          <w:rFonts w:ascii="Tahoma" w:hAnsi="Tahoma" w:cs="Tahoma"/>
          <w:bCs/>
          <w:sz w:val="22"/>
          <w:szCs w:val="22"/>
        </w:rPr>
        <w:t>6</w:t>
      </w:r>
      <w:r w:rsidR="005B5279" w:rsidRPr="00147F78">
        <w:rPr>
          <w:rFonts w:ascii="Tahoma" w:hAnsi="Tahoma" w:cs="Tahoma"/>
          <w:bCs/>
          <w:sz w:val="22"/>
          <w:szCs w:val="22"/>
        </w:rPr>
        <w:t xml:space="preserve">. </w:t>
      </w:r>
      <w:r>
        <w:rPr>
          <w:rFonts w:ascii="Tahoma" w:hAnsi="Tahoma" w:cs="Tahoma"/>
          <w:bCs/>
          <w:sz w:val="22"/>
          <w:szCs w:val="22"/>
        </w:rPr>
        <w:t xml:space="preserve">MATIČNA ŠTEVILKA: </w:t>
      </w:r>
      <w:r w:rsidR="005B5279" w:rsidRPr="00147F78">
        <w:rPr>
          <w:rFonts w:ascii="Tahoma" w:hAnsi="Tahoma" w:cs="Tahoma"/>
          <w:bCs/>
          <w:sz w:val="22"/>
          <w:szCs w:val="22"/>
        </w:rPr>
        <w:t>_______________________________</w:t>
      </w:r>
      <w:r>
        <w:rPr>
          <w:rFonts w:ascii="Tahoma" w:hAnsi="Tahoma" w:cs="Tahoma"/>
          <w:bCs/>
          <w:sz w:val="22"/>
          <w:szCs w:val="22"/>
        </w:rPr>
        <w:t>________________________</w:t>
      </w:r>
      <w:r w:rsidR="005B5279" w:rsidRPr="00147F78">
        <w:rPr>
          <w:rFonts w:ascii="Tahoma" w:hAnsi="Tahoma" w:cs="Tahoma"/>
          <w:bCs/>
          <w:sz w:val="22"/>
          <w:szCs w:val="22"/>
        </w:rPr>
        <w:t>_</w:t>
      </w:r>
    </w:p>
    <w:p w:rsidR="005B5279" w:rsidRPr="00147F78" w:rsidRDefault="005B5279" w:rsidP="0022580C">
      <w:pPr>
        <w:pStyle w:val="Telobesedila"/>
        <w:spacing w:afterLines="100" w:after="240"/>
        <w:jc w:val="both"/>
        <w:rPr>
          <w:rFonts w:ascii="Tahoma" w:hAnsi="Tahoma" w:cs="Tahoma"/>
          <w:bCs/>
          <w:sz w:val="22"/>
          <w:szCs w:val="22"/>
        </w:rPr>
      </w:pPr>
    </w:p>
    <w:p w:rsidR="005B5279" w:rsidRDefault="00147F78" w:rsidP="0022580C">
      <w:pPr>
        <w:pStyle w:val="Telobesedila"/>
        <w:spacing w:afterLines="100" w:after="240"/>
        <w:jc w:val="both"/>
        <w:rPr>
          <w:rFonts w:ascii="Tahoma" w:hAnsi="Tahoma" w:cs="Tahoma"/>
          <w:bCs/>
          <w:sz w:val="22"/>
          <w:szCs w:val="22"/>
        </w:rPr>
      </w:pPr>
      <w:r>
        <w:rPr>
          <w:rFonts w:ascii="Tahoma" w:hAnsi="Tahoma" w:cs="Tahoma"/>
          <w:bCs/>
          <w:sz w:val="22"/>
          <w:szCs w:val="22"/>
        </w:rPr>
        <w:t>7</w:t>
      </w:r>
      <w:r w:rsidR="005B5279" w:rsidRPr="00147F78">
        <w:rPr>
          <w:rFonts w:ascii="Tahoma" w:hAnsi="Tahoma" w:cs="Tahoma"/>
          <w:bCs/>
          <w:sz w:val="22"/>
          <w:szCs w:val="22"/>
        </w:rPr>
        <w:t xml:space="preserve">. </w:t>
      </w:r>
      <w:r>
        <w:rPr>
          <w:rFonts w:ascii="Tahoma" w:hAnsi="Tahoma" w:cs="Tahoma"/>
          <w:bCs/>
          <w:sz w:val="22"/>
          <w:szCs w:val="22"/>
        </w:rPr>
        <w:t>DAVČNA ŠTEVILKA:_________________________________________________________</w:t>
      </w:r>
    </w:p>
    <w:p w:rsidR="00147F78" w:rsidRPr="00147F78" w:rsidRDefault="00147F78" w:rsidP="0022580C">
      <w:pPr>
        <w:pStyle w:val="Telobesedila"/>
        <w:spacing w:afterLines="100" w:after="240"/>
        <w:jc w:val="both"/>
        <w:rPr>
          <w:rFonts w:ascii="Tahoma" w:hAnsi="Tahoma" w:cs="Tahoma"/>
          <w:bCs/>
          <w:sz w:val="22"/>
          <w:szCs w:val="22"/>
        </w:rPr>
      </w:pPr>
    </w:p>
    <w:p w:rsidR="005B5279" w:rsidRPr="007E2293" w:rsidRDefault="005B5279" w:rsidP="0022580C">
      <w:pPr>
        <w:pStyle w:val="Telobesedila"/>
        <w:spacing w:afterLines="100" w:after="240"/>
        <w:jc w:val="both"/>
        <w:rPr>
          <w:rFonts w:ascii="Tahoma" w:hAnsi="Tahoma" w:cs="Tahoma"/>
          <w:b/>
          <w:szCs w:val="22"/>
        </w:rPr>
      </w:pPr>
      <w:r w:rsidRPr="007E2293">
        <w:rPr>
          <w:rFonts w:ascii="Tahoma" w:hAnsi="Tahoma" w:cs="Tahoma"/>
          <w:b/>
          <w:szCs w:val="22"/>
        </w:rPr>
        <w:t>PODATKI O ZAKONITEM ZASTOPNIKU</w:t>
      </w:r>
    </w:p>
    <w:p w:rsidR="00147F78" w:rsidRPr="00147F78" w:rsidRDefault="00147F78" w:rsidP="0022580C">
      <w:pPr>
        <w:pStyle w:val="Telobesedila"/>
        <w:spacing w:afterLines="100" w:after="240"/>
        <w:jc w:val="both"/>
        <w:rPr>
          <w:rFonts w:ascii="Tahoma" w:hAnsi="Tahoma" w:cs="Tahoma"/>
          <w:bCs/>
          <w:sz w:val="22"/>
          <w:szCs w:val="22"/>
        </w:rPr>
      </w:pPr>
      <w:r w:rsidRPr="00147F78">
        <w:rPr>
          <w:rFonts w:ascii="Tahoma" w:hAnsi="Tahoma" w:cs="Tahoma"/>
          <w:bCs/>
          <w:sz w:val="22"/>
          <w:szCs w:val="22"/>
        </w:rPr>
        <w:t>1. IME IN PRIIMEK ZAKONITEGA ZASTOPNIKA_CE:</w:t>
      </w:r>
      <w:r>
        <w:rPr>
          <w:rFonts w:ascii="Tahoma" w:hAnsi="Tahoma" w:cs="Tahoma"/>
          <w:bCs/>
          <w:sz w:val="22"/>
          <w:szCs w:val="22"/>
        </w:rPr>
        <w:t xml:space="preserve"> __________________________________</w:t>
      </w:r>
    </w:p>
    <w:p w:rsidR="005B5279" w:rsidRPr="00147F78" w:rsidRDefault="005B5279" w:rsidP="0022580C">
      <w:pPr>
        <w:pStyle w:val="Telobesedila"/>
        <w:spacing w:afterLines="100" w:after="240"/>
        <w:jc w:val="both"/>
        <w:rPr>
          <w:rFonts w:ascii="Tahoma" w:hAnsi="Tahoma" w:cs="Tahoma"/>
          <w:bCs/>
          <w:sz w:val="22"/>
          <w:szCs w:val="22"/>
        </w:rPr>
      </w:pPr>
    </w:p>
    <w:p w:rsidR="00147F78" w:rsidRDefault="00147F78" w:rsidP="0022580C">
      <w:pPr>
        <w:pStyle w:val="Telobesedila"/>
        <w:spacing w:afterLines="100" w:after="240"/>
        <w:jc w:val="both"/>
        <w:rPr>
          <w:rFonts w:ascii="Tahoma" w:hAnsi="Tahoma" w:cs="Tahoma"/>
          <w:bCs/>
          <w:sz w:val="22"/>
          <w:szCs w:val="22"/>
        </w:rPr>
      </w:pPr>
      <w:r>
        <w:rPr>
          <w:rFonts w:ascii="Tahoma" w:hAnsi="Tahoma" w:cs="Tahoma"/>
          <w:bCs/>
          <w:sz w:val="22"/>
          <w:szCs w:val="22"/>
        </w:rPr>
        <w:t xml:space="preserve">2. NASLOV </w:t>
      </w:r>
      <w:r w:rsidRPr="00147F78">
        <w:rPr>
          <w:rFonts w:ascii="Tahoma" w:hAnsi="Tahoma" w:cs="Tahoma"/>
          <w:bCs/>
          <w:sz w:val="22"/>
          <w:szCs w:val="22"/>
        </w:rPr>
        <w:t>STALNEGA PREBIVALIŠČA OZ. ZAČASNEGA PREBIVALIŠČA ZAKONITEGA ZASTOPNIKA</w:t>
      </w:r>
      <w:r>
        <w:rPr>
          <w:rFonts w:ascii="Tahoma" w:hAnsi="Tahoma" w:cs="Tahoma"/>
          <w:bCs/>
          <w:sz w:val="22"/>
          <w:szCs w:val="22"/>
        </w:rPr>
        <w:t>_CE: ___________________________________________________________________________</w:t>
      </w:r>
    </w:p>
    <w:p w:rsidR="005B5279" w:rsidRPr="00147F78" w:rsidRDefault="00147F78" w:rsidP="0022580C">
      <w:pPr>
        <w:pStyle w:val="Telobesedila"/>
        <w:spacing w:afterLines="100" w:after="240"/>
        <w:jc w:val="both"/>
        <w:rPr>
          <w:rFonts w:ascii="Tahoma" w:hAnsi="Tahoma" w:cs="Tahoma"/>
          <w:bCs/>
          <w:sz w:val="22"/>
          <w:szCs w:val="22"/>
        </w:rPr>
      </w:pPr>
      <w:r>
        <w:rPr>
          <w:rFonts w:ascii="Tahoma" w:hAnsi="Tahoma" w:cs="Tahoma"/>
          <w:bCs/>
          <w:sz w:val="22"/>
          <w:szCs w:val="22"/>
        </w:rPr>
        <w:t>___________________________________________________________________________</w:t>
      </w:r>
    </w:p>
    <w:p w:rsidR="00147F78" w:rsidRPr="00147F78" w:rsidRDefault="00147F78" w:rsidP="0022580C">
      <w:pPr>
        <w:pStyle w:val="Telobesedila"/>
        <w:spacing w:afterLines="100" w:after="240"/>
        <w:jc w:val="both"/>
        <w:rPr>
          <w:rFonts w:ascii="Tahoma" w:hAnsi="Tahoma" w:cs="Tahoma"/>
          <w:bCs/>
          <w:sz w:val="22"/>
          <w:szCs w:val="22"/>
        </w:rPr>
      </w:pPr>
      <w:r w:rsidRPr="00147F78">
        <w:rPr>
          <w:rFonts w:ascii="Tahoma" w:hAnsi="Tahoma" w:cs="Tahoma"/>
          <w:bCs/>
          <w:sz w:val="22"/>
          <w:szCs w:val="22"/>
        </w:rPr>
        <w:lastRenderedPageBreak/>
        <w:t>3. TELEFON</w:t>
      </w:r>
      <w:r>
        <w:rPr>
          <w:rFonts w:ascii="Tahoma" w:hAnsi="Tahoma" w:cs="Tahoma"/>
          <w:bCs/>
          <w:sz w:val="22"/>
          <w:szCs w:val="22"/>
        </w:rPr>
        <w:t xml:space="preserve"> ZAKONITEGA ZASTOPNIKA_CE</w:t>
      </w:r>
      <w:r w:rsidRPr="00147F78">
        <w:rPr>
          <w:rFonts w:ascii="Tahoma" w:hAnsi="Tahoma" w:cs="Tahoma"/>
          <w:bCs/>
          <w:sz w:val="22"/>
          <w:szCs w:val="22"/>
        </w:rPr>
        <w:t>: _____________________________________</w:t>
      </w:r>
    </w:p>
    <w:p w:rsidR="00147F78" w:rsidRPr="00147F78" w:rsidRDefault="00147F78" w:rsidP="0022580C">
      <w:pPr>
        <w:pStyle w:val="Telobesedila"/>
        <w:spacing w:afterLines="100" w:after="240"/>
        <w:jc w:val="both"/>
        <w:rPr>
          <w:rFonts w:ascii="Tahoma" w:hAnsi="Tahoma" w:cs="Tahoma"/>
          <w:bCs/>
          <w:sz w:val="22"/>
          <w:szCs w:val="22"/>
        </w:rPr>
      </w:pPr>
    </w:p>
    <w:p w:rsidR="007F1194" w:rsidRDefault="00147F78" w:rsidP="0022580C">
      <w:pPr>
        <w:pStyle w:val="Telobesedila"/>
        <w:spacing w:afterLines="100" w:after="240"/>
        <w:jc w:val="both"/>
        <w:rPr>
          <w:rFonts w:ascii="Tahoma" w:hAnsi="Tahoma" w:cs="Tahoma"/>
          <w:bCs/>
          <w:sz w:val="22"/>
          <w:szCs w:val="22"/>
        </w:rPr>
      </w:pPr>
      <w:r w:rsidRPr="00147F78">
        <w:rPr>
          <w:rFonts w:ascii="Tahoma" w:hAnsi="Tahoma" w:cs="Tahoma"/>
          <w:bCs/>
          <w:sz w:val="22"/>
          <w:szCs w:val="22"/>
        </w:rPr>
        <w:t>4.</w:t>
      </w:r>
      <w:r>
        <w:rPr>
          <w:rFonts w:ascii="Tahoma" w:hAnsi="Tahoma" w:cs="Tahoma"/>
          <w:bCs/>
          <w:sz w:val="22"/>
          <w:szCs w:val="22"/>
        </w:rPr>
        <w:t xml:space="preserve"> </w:t>
      </w:r>
      <w:r w:rsidRPr="00147F78">
        <w:rPr>
          <w:rFonts w:ascii="Tahoma" w:hAnsi="Tahoma" w:cs="Tahoma"/>
          <w:bCs/>
          <w:sz w:val="22"/>
          <w:szCs w:val="22"/>
        </w:rPr>
        <w:t xml:space="preserve">ELEKTRONSKI NASLOV </w:t>
      </w:r>
      <w:r>
        <w:rPr>
          <w:rFonts w:ascii="Tahoma" w:hAnsi="Tahoma" w:cs="Tahoma"/>
          <w:bCs/>
          <w:sz w:val="22"/>
          <w:szCs w:val="22"/>
        </w:rPr>
        <w:t>ZAKONITEGA ZASTOPNIKA_CE</w:t>
      </w:r>
      <w:r w:rsidRPr="00147F78">
        <w:rPr>
          <w:rFonts w:ascii="Tahoma" w:hAnsi="Tahoma" w:cs="Tahoma"/>
          <w:bCs/>
          <w:sz w:val="22"/>
          <w:szCs w:val="22"/>
        </w:rPr>
        <w:t>: ___________________________</w:t>
      </w:r>
    </w:p>
    <w:p w:rsidR="00BB6BA9" w:rsidRDefault="00BB6BA9" w:rsidP="0022580C">
      <w:pPr>
        <w:pStyle w:val="Telobesedila"/>
        <w:spacing w:afterLines="100" w:after="240"/>
        <w:jc w:val="both"/>
        <w:rPr>
          <w:rFonts w:ascii="Tahoma" w:hAnsi="Tahoma" w:cs="Tahoma"/>
          <w:b/>
          <w:szCs w:val="22"/>
        </w:rPr>
      </w:pPr>
    </w:p>
    <w:p w:rsidR="00004410" w:rsidRPr="007F1194" w:rsidRDefault="00004410" w:rsidP="0022580C">
      <w:pPr>
        <w:pStyle w:val="Telobesedila"/>
        <w:spacing w:afterLines="100" w:after="240"/>
        <w:jc w:val="both"/>
        <w:rPr>
          <w:rFonts w:ascii="Tahoma" w:hAnsi="Tahoma" w:cs="Tahoma"/>
          <w:bCs/>
          <w:sz w:val="22"/>
          <w:szCs w:val="22"/>
        </w:rPr>
      </w:pPr>
      <w:r w:rsidRPr="007E2293">
        <w:rPr>
          <w:rFonts w:ascii="Tahoma" w:hAnsi="Tahoma" w:cs="Tahoma"/>
          <w:b/>
          <w:szCs w:val="22"/>
        </w:rPr>
        <w:t>PRILOGE in DOKAZILA</w:t>
      </w:r>
    </w:p>
    <w:p w:rsidR="00004410" w:rsidRPr="00147F78" w:rsidRDefault="00004410" w:rsidP="0022580C">
      <w:pPr>
        <w:pStyle w:val="Telobesedila"/>
        <w:spacing w:afterLines="100" w:after="240"/>
        <w:jc w:val="both"/>
        <w:rPr>
          <w:rFonts w:ascii="Tahoma" w:hAnsi="Tahoma" w:cs="Tahoma"/>
          <w:bCs/>
          <w:sz w:val="22"/>
          <w:szCs w:val="22"/>
        </w:rPr>
      </w:pPr>
      <w:r>
        <w:rPr>
          <w:rFonts w:ascii="Tahoma" w:hAnsi="Tahoma" w:cs="Tahoma"/>
          <w:bCs/>
          <w:sz w:val="22"/>
          <w:szCs w:val="22"/>
        </w:rPr>
        <w:t>V</w:t>
      </w:r>
      <w:r w:rsidRPr="00004410">
        <w:rPr>
          <w:rFonts w:ascii="Tahoma" w:hAnsi="Tahoma" w:cs="Tahoma"/>
          <w:bCs/>
          <w:sz w:val="22"/>
          <w:szCs w:val="22"/>
        </w:rPr>
        <w:t>log</w:t>
      </w:r>
      <w:r>
        <w:rPr>
          <w:rFonts w:ascii="Tahoma" w:hAnsi="Tahoma" w:cs="Tahoma"/>
          <w:bCs/>
          <w:sz w:val="22"/>
          <w:szCs w:val="22"/>
        </w:rPr>
        <w:t>i</w:t>
      </w:r>
      <w:r w:rsidRPr="00004410">
        <w:rPr>
          <w:rFonts w:ascii="Tahoma" w:hAnsi="Tahoma" w:cs="Tahoma"/>
          <w:bCs/>
          <w:sz w:val="22"/>
          <w:szCs w:val="22"/>
        </w:rPr>
        <w:t xml:space="preserve"> za pridobitev statusa </w:t>
      </w:r>
      <w:r>
        <w:rPr>
          <w:rFonts w:ascii="Tahoma" w:hAnsi="Tahoma" w:cs="Tahoma"/>
          <w:bCs/>
          <w:sz w:val="22"/>
          <w:szCs w:val="22"/>
        </w:rPr>
        <w:t xml:space="preserve">nevladne organizacije </w:t>
      </w:r>
      <w:r w:rsidRPr="00004410">
        <w:rPr>
          <w:rFonts w:ascii="Tahoma" w:hAnsi="Tahoma" w:cs="Tahoma"/>
          <w:bCs/>
          <w:sz w:val="22"/>
          <w:szCs w:val="22"/>
        </w:rPr>
        <w:t>v javnem interesu na področju mednarodnega razvojnega sodelovanja in mednarodne humanitarne pomoči</w:t>
      </w:r>
      <w:r w:rsidR="007F1194">
        <w:rPr>
          <w:rFonts w:ascii="Tahoma" w:hAnsi="Tahoma" w:cs="Tahoma"/>
          <w:bCs/>
          <w:sz w:val="22"/>
          <w:szCs w:val="22"/>
        </w:rPr>
        <w:t xml:space="preserve"> prilagamo: </w:t>
      </w:r>
    </w:p>
    <w:tbl>
      <w:tblPr>
        <w:tblStyle w:val="Tabelamrea"/>
        <w:tblW w:w="0" w:type="auto"/>
        <w:tblLook w:val="04A0" w:firstRow="1" w:lastRow="0" w:firstColumn="1" w:lastColumn="0" w:noHBand="0" w:noVBand="1"/>
      </w:tblPr>
      <w:tblGrid>
        <w:gridCol w:w="531"/>
        <w:gridCol w:w="8531"/>
      </w:tblGrid>
      <w:tr w:rsidR="00004410" w:rsidRPr="00004410" w:rsidTr="00004410">
        <w:sdt>
          <w:sdtPr>
            <w:rPr>
              <w:rFonts w:ascii="Tahoma" w:hAnsi="Tahoma" w:cs="Tahoma"/>
              <w:b/>
              <w:sz w:val="22"/>
              <w:szCs w:val="22"/>
            </w:rPr>
            <w:id w:val="-1369140231"/>
            <w14:checkbox>
              <w14:checked w14:val="0"/>
              <w14:checkedState w14:val="2612" w14:font="MS Gothic"/>
              <w14:uncheckedState w14:val="2610" w14:font="MS Gothic"/>
            </w14:checkbox>
          </w:sdtPr>
          <w:sdtContent>
            <w:tc>
              <w:tcPr>
                <w:tcW w:w="531" w:type="dxa"/>
              </w:tcPr>
              <w:p w:rsidR="00004410" w:rsidRPr="00004410" w:rsidRDefault="00004410" w:rsidP="0022580C">
                <w:pPr>
                  <w:pStyle w:val="Telobesedila"/>
                  <w:spacing w:afterLines="100" w:after="240"/>
                  <w:rPr>
                    <w:rFonts w:ascii="Tahoma" w:hAnsi="Tahoma" w:cs="Tahoma"/>
                    <w:b/>
                    <w:sz w:val="22"/>
                    <w:szCs w:val="22"/>
                  </w:rPr>
                </w:pPr>
                <w:r w:rsidRPr="00004410">
                  <w:rPr>
                    <w:rFonts w:ascii="Segoe UI Symbol" w:hAnsi="Segoe UI Symbol" w:cs="Segoe UI Symbol"/>
                    <w:b/>
                    <w:sz w:val="22"/>
                    <w:szCs w:val="22"/>
                  </w:rPr>
                  <w:t>☐</w:t>
                </w:r>
              </w:p>
            </w:tc>
          </w:sdtContent>
        </w:sdt>
        <w:tc>
          <w:tcPr>
            <w:tcW w:w="8531" w:type="dxa"/>
          </w:tcPr>
          <w:p w:rsidR="00004410" w:rsidRPr="00004410" w:rsidRDefault="00004410" w:rsidP="0022580C">
            <w:pPr>
              <w:pStyle w:val="Telobesedila"/>
              <w:spacing w:afterLines="100" w:after="240"/>
              <w:jc w:val="both"/>
              <w:rPr>
                <w:rFonts w:ascii="Tahoma" w:hAnsi="Tahoma" w:cs="Tahoma"/>
                <w:bCs/>
                <w:sz w:val="22"/>
                <w:szCs w:val="22"/>
              </w:rPr>
            </w:pPr>
            <w:r w:rsidRPr="004E7613">
              <w:rPr>
                <w:rFonts w:ascii="Tahoma" w:hAnsi="Tahoma" w:cs="Tahoma"/>
                <w:bCs/>
                <w:sz w:val="22"/>
                <w:szCs w:val="22"/>
              </w:rPr>
              <w:t>Poročilo o delu</w:t>
            </w:r>
            <w:r w:rsidRPr="00004410">
              <w:rPr>
                <w:rFonts w:ascii="Tahoma" w:hAnsi="Tahoma" w:cs="Tahoma"/>
                <w:bCs/>
                <w:sz w:val="22"/>
                <w:szCs w:val="22"/>
              </w:rPr>
              <w:t>, iz katerega so razvidni programi, projekti ali druge aktivnosti z navedbo pomembnejših dosežkov, ki jih je organizacija izvajala v javnem interesu na področju mednarodnih odnosov, zunanjih zadev ali mednarodnega razvojnega sodelovanja in mednarodne humanitarne pomoči v zadnjih dveh letih</w:t>
            </w:r>
            <w:r>
              <w:rPr>
                <w:rFonts w:ascii="Tahoma" w:hAnsi="Tahoma" w:cs="Tahoma"/>
                <w:bCs/>
                <w:sz w:val="22"/>
                <w:szCs w:val="22"/>
              </w:rPr>
              <w:t>.</w:t>
            </w:r>
          </w:p>
        </w:tc>
      </w:tr>
      <w:tr w:rsidR="00004410" w:rsidRPr="00004410" w:rsidTr="00004410">
        <w:sdt>
          <w:sdtPr>
            <w:rPr>
              <w:rFonts w:ascii="Tahoma" w:hAnsi="Tahoma" w:cs="Tahoma"/>
              <w:b/>
              <w:sz w:val="22"/>
              <w:szCs w:val="22"/>
            </w:rPr>
            <w:id w:val="613786668"/>
            <w14:checkbox>
              <w14:checked w14:val="0"/>
              <w14:checkedState w14:val="2612" w14:font="MS Gothic"/>
              <w14:uncheckedState w14:val="2610" w14:font="MS Gothic"/>
            </w14:checkbox>
          </w:sdtPr>
          <w:sdtContent>
            <w:tc>
              <w:tcPr>
                <w:tcW w:w="531" w:type="dxa"/>
              </w:tcPr>
              <w:p w:rsidR="00004410" w:rsidRPr="00004410" w:rsidRDefault="00004410" w:rsidP="0022580C">
                <w:pPr>
                  <w:pStyle w:val="Telobesedila"/>
                  <w:spacing w:afterLines="100" w:after="240"/>
                  <w:rPr>
                    <w:rFonts w:ascii="Tahoma" w:hAnsi="Tahoma" w:cs="Tahoma"/>
                    <w:b/>
                    <w:sz w:val="22"/>
                    <w:szCs w:val="22"/>
                  </w:rPr>
                </w:pPr>
                <w:r w:rsidRPr="00004410">
                  <w:rPr>
                    <w:rFonts w:ascii="Segoe UI Symbol" w:hAnsi="Segoe UI Symbol" w:cs="Segoe UI Symbol"/>
                    <w:b/>
                    <w:sz w:val="22"/>
                    <w:szCs w:val="22"/>
                  </w:rPr>
                  <w:t>☐</w:t>
                </w:r>
              </w:p>
            </w:tc>
          </w:sdtContent>
        </w:sdt>
        <w:tc>
          <w:tcPr>
            <w:tcW w:w="8531" w:type="dxa"/>
          </w:tcPr>
          <w:p w:rsidR="00004410" w:rsidRPr="00004410" w:rsidRDefault="00004410" w:rsidP="0022580C">
            <w:pPr>
              <w:pStyle w:val="Telobesedila"/>
              <w:spacing w:afterLines="100" w:after="240"/>
              <w:jc w:val="both"/>
              <w:rPr>
                <w:rFonts w:ascii="Tahoma" w:hAnsi="Tahoma" w:cs="Tahoma"/>
                <w:bCs/>
                <w:sz w:val="22"/>
                <w:szCs w:val="22"/>
              </w:rPr>
            </w:pPr>
            <w:r w:rsidRPr="00004410">
              <w:rPr>
                <w:rFonts w:ascii="Tahoma" w:hAnsi="Tahoma" w:cs="Tahoma"/>
                <w:bCs/>
                <w:sz w:val="22"/>
                <w:szCs w:val="22"/>
              </w:rPr>
              <w:t>Dokazila o aktivnostih in pomembnejših dosežkih iz prejšnje alineje</w:t>
            </w:r>
            <w:r>
              <w:rPr>
                <w:rFonts w:ascii="Tahoma" w:hAnsi="Tahoma" w:cs="Tahoma"/>
                <w:bCs/>
                <w:sz w:val="22"/>
                <w:szCs w:val="22"/>
              </w:rPr>
              <w:t>.</w:t>
            </w:r>
          </w:p>
        </w:tc>
      </w:tr>
      <w:tr w:rsidR="00004410" w:rsidRPr="00004410" w:rsidTr="00004410">
        <w:sdt>
          <w:sdtPr>
            <w:rPr>
              <w:rFonts w:ascii="Tahoma" w:hAnsi="Tahoma" w:cs="Tahoma"/>
              <w:b/>
              <w:sz w:val="22"/>
              <w:szCs w:val="22"/>
            </w:rPr>
            <w:id w:val="1001315685"/>
            <w14:checkbox>
              <w14:checked w14:val="0"/>
              <w14:checkedState w14:val="2612" w14:font="MS Gothic"/>
              <w14:uncheckedState w14:val="2610" w14:font="MS Gothic"/>
            </w14:checkbox>
          </w:sdtPr>
          <w:sdtContent>
            <w:tc>
              <w:tcPr>
                <w:tcW w:w="531" w:type="dxa"/>
              </w:tcPr>
              <w:p w:rsidR="00004410" w:rsidRPr="00004410" w:rsidRDefault="00004410" w:rsidP="0022580C">
                <w:pPr>
                  <w:pStyle w:val="Telobesedila"/>
                  <w:spacing w:afterLines="100" w:after="240"/>
                  <w:rPr>
                    <w:rFonts w:ascii="Tahoma" w:hAnsi="Tahoma" w:cs="Tahoma"/>
                    <w:b/>
                    <w:sz w:val="22"/>
                    <w:szCs w:val="22"/>
                  </w:rPr>
                </w:pPr>
                <w:r w:rsidRPr="00004410">
                  <w:rPr>
                    <w:rFonts w:ascii="Segoe UI Symbol" w:hAnsi="Segoe UI Symbol" w:cs="Segoe UI Symbol"/>
                    <w:b/>
                    <w:sz w:val="22"/>
                    <w:szCs w:val="22"/>
                  </w:rPr>
                  <w:t>☐</w:t>
                </w:r>
              </w:p>
            </w:tc>
          </w:sdtContent>
        </w:sdt>
        <w:tc>
          <w:tcPr>
            <w:tcW w:w="8531" w:type="dxa"/>
          </w:tcPr>
          <w:p w:rsidR="00004410" w:rsidRPr="00004410" w:rsidRDefault="00004410" w:rsidP="0022580C">
            <w:pPr>
              <w:pStyle w:val="Telobesedila"/>
              <w:spacing w:afterLines="100" w:after="240"/>
              <w:jc w:val="both"/>
              <w:rPr>
                <w:rFonts w:ascii="Tahoma" w:hAnsi="Tahoma" w:cs="Tahoma"/>
                <w:bCs/>
                <w:sz w:val="22"/>
                <w:szCs w:val="22"/>
              </w:rPr>
            </w:pPr>
            <w:r w:rsidRPr="00004410">
              <w:rPr>
                <w:rFonts w:ascii="Tahoma" w:hAnsi="Tahoma" w:cs="Tahoma"/>
                <w:bCs/>
                <w:sz w:val="22"/>
                <w:szCs w:val="22"/>
              </w:rPr>
              <w:t xml:space="preserve">Poročilo o porabi sredstev za izvajanje aktivnosti iz </w:t>
            </w:r>
            <w:r>
              <w:rPr>
                <w:rFonts w:ascii="Tahoma" w:hAnsi="Tahoma" w:cs="Tahoma"/>
                <w:bCs/>
                <w:sz w:val="22"/>
                <w:szCs w:val="22"/>
              </w:rPr>
              <w:t>prve alineje v zadnjih dveh letih.</w:t>
            </w:r>
          </w:p>
        </w:tc>
      </w:tr>
      <w:tr w:rsidR="00004410" w:rsidRPr="00004410" w:rsidTr="00004410">
        <w:sdt>
          <w:sdtPr>
            <w:rPr>
              <w:rFonts w:ascii="Tahoma" w:hAnsi="Tahoma" w:cs="Tahoma"/>
              <w:b/>
              <w:sz w:val="22"/>
              <w:szCs w:val="22"/>
            </w:rPr>
            <w:id w:val="-1737150567"/>
            <w14:checkbox>
              <w14:checked w14:val="0"/>
              <w14:checkedState w14:val="2612" w14:font="MS Gothic"/>
              <w14:uncheckedState w14:val="2610" w14:font="MS Gothic"/>
            </w14:checkbox>
          </w:sdtPr>
          <w:sdtContent>
            <w:tc>
              <w:tcPr>
                <w:tcW w:w="531" w:type="dxa"/>
              </w:tcPr>
              <w:p w:rsidR="00004410" w:rsidRPr="00004410" w:rsidRDefault="00004410" w:rsidP="0022580C">
                <w:pPr>
                  <w:pStyle w:val="Telobesedila"/>
                  <w:spacing w:afterLines="100" w:after="240"/>
                  <w:rPr>
                    <w:rFonts w:ascii="Tahoma" w:hAnsi="Tahoma" w:cs="Tahoma"/>
                    <w:b/>
                    <w:sz w:val="22"/>
                    <w:szCs w:val="22"/>
                  </w:rPr>
                </w:pPr>
                <w:r w:rsidRPr="00004410">
                  <w:rPr>
                    <w:rFonts w:ascii="Segoe UI Symbol" w:hAnsi="Segoe UI Symbol" w:cs="Segoe UI Symbol"/>
                    <w:b/>
                    <w:sz w:val="22"/>
                    <w:szCs w:val="22"/>
                  </w:rPr>
                  <w:t>☐</w:t>
                </w:r>
              </w:p>
            </w:tc>
          </w:sdtContent>
        </w:sdt>
        <w:tc>
          <w:tcPr>
            <w:tcW w:w="8531" w:type="dxa"/>
          </w:tcPr>
          <w:p w:rsidR="00004410" w:rsidRPr="00004410" w:rsidRDefault="00004410" w:rsidP="0022580C">
            <w:pPr>
              <w:pStyle w:val="Telobesedila"/>
              <w:spacing w:afterLines="100" w:after="240"/>
              <w:jc w:val="both"/>
              <w:rPr>
                <w:rFonts w:ascii="Tahoma" w:hAnsi="Tahoma" w:cs="Tahoma"/>
                <w:bCs/>
                <w:sz w:val="22"/>
                <w:szCs w:val="22"/>
              </w:rPr>
            </w:pPr>
            <w:r w:rsidRPr="00004410">
              <w:rPr>
                <w:rFonts w:ascii="Tahoma" w:hAnsi="Tahoma" w:cs="Tahoma"/>
                <w:bCs/>
                <w:sz w:val="22"/>
                <w:szCs w:val="22"/>
              </w:rPr>
              <w:t>Sprejet program bodočega delovanja za najmanj dve leti delovanja na področju mednarodnih odnosov, zunanjih zadev ali mednarodnega razvojnega sodelovanja in mednarodne humanitarne pomoči, ki vsebuje redno izvajanje dejavnosti v javnem interesu.</w:t>
            </w:r>
          </w:p>
        </w:tc>
      </w:tr>
    </w:tbl>
    <w:p w:rsidR="00004410" w:rsidRDefault="00004410" w:rsidP="0022580C">
      <w:pPr>
        <w:pStyle w:val="Telobesedila"/>
        <w:spacing w:afterLines="100" w:after="240"/>
        <w:rPr>
          <w:rFonts w:ascii="Tahoma" w:hAnsi="Tahoma" w:cs="Tahoma"/>
          <w:b/>
          <w:sz w:val="22"/>
          <w:szCs w:val="22"/>
        </w:rPr>
      </w:pPr>
    </w:p>
    <w:p w:rsidR="00004410" w:rsidRPr="007E2293" w:rsidRDefault="005D2A54" w:rsidP="0022580C">
      <w:pPr>
        <w:pStyle w:val="Telobesedila"/>
        <w:spacing w:afterLines="100" w:after="240"/>
        <w:rPr>
          <w:rFonts w:ascii="Tahoma" w:hAnsi="Tahoma" w:cs="Tahoma"/>
          <w:b/>
          <w:szCs w:val="22"/>
        </w:rPr>
      </w:pPr>
      <w:r w:rsidRPr="007E2293">
        <w:rPr>
          <w:rFonts w:ascii="Tahoma" w:hAnsi="Tahoma" w:cs="Tahoma"/>
          <w:b/>
          <w:szCs w:val="22"/>
        </w:rPr>
        <w:t>DOSEŽKI</w:t>
      </w:r>
    </w:p>
    <w:p w:rsidR="00AC4D4C" w:rsidRPr="00AC4D4C" w:rsidRDefault="00AC4D4C" w:rsidP="0022580C">
      <w:pPr>
        <w:pStyle w:val="Telobesedila"/>
        <w:spacing w:afterLines="100" w:after="240"/>
        <w:jc w:val="both"/>
        <w:rPr>
          <w:rFonts w:ascii="Tahoma" w:hAnsi="Tahoma" w:cs="Tahoma"/>
          <w:sz w:val="22"/>
          <w:szCs w:val="22"/>
        </w:rPr>
      </w:pPr>
      <w:r w:rsidRPr="00AC4D4C">
        <w:rPr>
          <w:rFonts w:ascii="Tahoma" w:hAnsi="Tahoma" w:cs="Tahoma"/>
          <w:sz w:val="22"/>
          <w:szCs w:val="22"/>
        </w:rPr>
        <w:t xml:space="preserve">Nevladna organizacija mora za izkazovanje statusa v javnem interesu izkazati izpolnjevanje </w:t>
      </w:r>
      <w:r w:rsidRPr="00AC4D4C">
        <w:rPr>
          <w:rFonts w:ascii="Tahoma" w:hAnsi="Tahoma" w:cs="Tahoma"/>
          <w:b/>
          <w:sz w:val="22"/>
          <w:szCs w:val="22"/>
        </w:rPr>
        <w:t>najmanj treh kriterijev</w:t>
      </w:r>
      <w:r w:rsidRPr="00AC4D4C">
        <w:rPr>
          <w:rFonts w:ascii="Tahoma" w:hAnsi="Tahoma" w:cs="Tahoma"/>
          <w:sz w:val="22"/>
          <w:szCs w:val="22"/>
        </w:rPr>
        <w:t>, dokazil</w:t>
      </w:r>
      <w:r>
        <w:rPr>
          <w:rFonts w:ascii="Tahoma" w:hAnsi="Tahoma" w:cs="Tahoma"/>
          <w:sz w:val="22"/>
          <w:szCs w:val="22"/>
        </w:rPr>
        <w:t>a pa ne smejo biti starejša od dveh</w:t>
      </w:r>
      <w:r w:rsidRPr="00AC4D4C">
        <w:rPr>
          <w:rFonts w:ascii="Tahoma" w:hAnsi="Tahoma" w:cs="Tahoma"/>
          <w:sz w:val="22"/>
          <w:szCs w:val="22"/>
        </w:rPr>
        <w:t xml:space="preserve"> let.</w:t>
      </w:r>
    </w:p>
    <w:p w:rsidR="005D2A54" w:rsidRDefault="00CA4DC7" w:rsidP="0022580C">
      <w:pPr>
        <w:pStyle w:val="Telobesedila"/>
        <w:spacing w:afterLines="100" w:after="240"/>
        <w:jc w:val="both"/>
        <w:rPr>
          <w:rFonts w:ascii="Tahoma" w:hAnsi="Tahoma" w:cs="Tahoma"/>
          <w:sz w:val="22"/>
          <w:szCs w:val="22"/>
          <w:lang w:val="en-US"/>
        </w:rPr>
      </w:pPr>
      <w:r w:rsidRPr="00CA4DC7">
        <w:rPr>
          <w:rFonts w:ascii="Tahoma" w:hAnsi="Tahoma" w:cs="Tahoma"/>
          <w:b/>
          <w:sz w:val="22"/>
          <w:szCs w:val="22"/>
        </w:rPr>
        <w:t xml:space="preserve">Nevladna organizacija </w:t>
      </w:r>
      <w:r w:rsidR="005D2A54">
        <w:rPr>
          <w:rFonts w:ascii="Tahoma" w:hAnsi="Tahoma" w:cs="Tahoma"/>
          <w:b/>
          <w:sz w:val="22"/>
          <w:szCs w:val="22"/>
        </w:rPr>
        <w:t xml:space="preserve">izkazuje </w:t>
      </w:r>
      <w:r w:rsidR="004D47A9">
        <w:rPr>
          <w:rFonts w:ascii="Tahoma" w:hAnsi="Tahoma" w:cs="Tahoma"/>
          <w:b/>
          <w:sz w:val="22"/>
          <w:szCs w:val="22"/>
        </w:rPr>
        <w:t>izpoln</w:t>
      </w:r>
      <w:r w:rsidR="00AC4D4C">
        <w:rPr>
          <w:rFonts w:ascii="Tahoma" w:hAnsi="Tahoma" w:cs="Tahoma"/>
          <w:b/>
          <w:sz w:val="22"/>
          <w:szCs w:val="22"/>
        </w:rPr>
        <w:t>jevanje naslednjih kriterijev</w:t>
      </w:r>
      <w:r w:rsidR="004D47A9">
        <w:rPr>
          <w:rFonts w:ascii="Tahoma" w:hAnsi="Tahoma" w:cs="Tahoma"/>
          <w:b/>
          <w:sz w:val="22"/>
          <w:szCs w:val="22"/>
        </w:rPr>
        <w:t xml:space="preserve"> </w:t>
      </w:r>
      <w:r w:rsidRPr="00CA4DC7">
        <w:rPr>
          <w:rFonts w:ascii="Tahoma" w:hAnsi="Tahoma" w:cs="Tahoma"/>
          <w:sz w:val="22"/>
          <w:szCs w:val="22"/>
        </w:rPr>
        <w:t xml:space="preserve">(v skladu s Pravilnikom </w:t>
      </w:r>
      <w:r w:rsidR="005D2A54" w:rsidRPr="005D2A54">
        <w:rPr>
          <w:rFonts w:ascii="Tahoma" w:hAnsi="Tahoma" w:cs="Tahoma"/>
          <w:sz w:val="22"/>
          <w:szCs w:val="22"/>
        </w:rPr>
        <w:t>o določitvi kriterijev za izkazovanje pomembnejših dosežkov delovanja nevladnih organizacij za podelitev statusa nevladne organizacije v javnem interesu na področju mednarodnih odnosov, zunanjih zadev, mednarodnega razvojnega sodelovanja in mednarodne humanitarne pomoči</w:t>
      </w:r>
      <w:r w:rsidRPr="00CA4DC7">
        <w:rPr>
          <w:rFonts w:ascii="Tahoma" w:hAnsi="Tahoma" w:cs="Tahoma"/>
          <w:sz w:val="22"/>
          <w:szCs w:val="22"/>
          <w:lang w:val="en-US"/>
        </w:rPr>
        <w:t>):</w:t>
      </w:r>
    </w:p>
    <w:tbl>
      <w:tblPr>
        <w:tblStyle w:val="Tabelamrea"/>
        <w:tblW w:w="0" w:type="auto"/>
        <w:tblLook w:val="04A0" w:firstRow="1" w:lastRow="0" w:firstColumn="1" w:lastColumn="0" w:noHBand="0" w:noVBand="1"/>
      </w:tblPr>
      <w:tblGrid>
        <w:gridCol w:w="531"/>
        <w:gridCol w:w="8531"/>
      </w:tblGrid>
      <w:tr w:rsidR="005D2A54" w:rsidRPr="00004410" w:rsidTr="004D47A9">
        <w:sdt>
          <w:sdtPr>
            <w:rPr>
              <w:rFonts w:ascii="Tahoma" w:hAnsi="Tahoma" w:cs="Tahoma"/>
              <w:b/>
              <w:sz w:val="22"/>
              <w:szCs w:val="22"/>
            </w:rPr>
            <w:id w:val="-2087294412"/>
            <w14:checkbox>
              <w14:checked w14:val="0"/>
              <w14:checkedState w14:val="2612" w14:font="MS Gothic"/>
              <w14:uncheckedState w14:val="2610" w14:font="MS Gothic"/>
            </w14:checkbox>
          </w:sdtPr>
          <w:sdtContent>
            <w:tc>
              <w:tcPr>
                <w:tcW w:w="531" w:type="dxa"/>
              </w:tcPr>
              <w:p w:rsidR="005D2A54" w:rsidRPr="00004410" w:rsidRDefault="005D2A54" w:rsidP="0022580C">
                <w:pPr>
                  <w:pStyle w:val="Telobesedila"/>
                  <w:spacing w:afterLines="100" w:after="240"/>
                  <w:rPr>
                    <w:rFonts w:ascii="Tahoma" w:hAnsi="Tahoma" w:cs="Tahoma"/>
                    <w:b/>
                    <w:sz w:val="22"/>
                    <w:szCs w:val="22"/>
                  </w:rPr>
                </w:pPr>
                <w:r w:rsidRPr="00004410">
                  <w:rPr>
                    <w:rFonts w:ascii="Segoe UI Symbol" w:hAnsi="Segoe UI Symbol" w:cs="Segoe UI Symbol"/>
                    <w:b/>
                    <w:sz w:val="22"/>
                    <w:szCs w:val="22"/>
                  </w:rPr>
                  <w:t>☐</w:t>
                </w:r>
              </w:p>
            </w:tc>
          </w:sdtContent>
        </w:sdt>
        <w:tc>
          <w:tcPr>
            <w:tcW w:w="8531" w:type="dxa"/>
          </w:tcPr>
          <w:p w:rsidR="005D2A54" w:rsidRPr="00004410" w:rsidRDefault="005D2A54" w:rsidP="0022580C">
            <w:pPr>
              <w:pStyle w:val="Telobesedila"/>
              <w:spacing w:afterLines="100" w:after="240"/>
              <w:jc w:val="both"/>
              <w:rPr>
                <w:rFonts w:ascii="Tahoma" w:hAnsi="Tahoma" w:cs="Tahoma"/>
                <w:bCs/>
                <w:sz w:val="22"/>
                <w:szCs w:val="22"/>
              </w:rPr>
            </w:pPr>
            <w:r>
              <w:rPr>
                <w:rFonts w:ascii="Tahoma" w:hAnsi="Tahoma" w:cs="Tahoma"/>
                <w:bCs/>
                <w:sz w:val="22"/>
                <w:szCs w:val="22"/>
              </w:rPr>
              <w:t>I</w:t>
            </w:r>
            <w:r w:rsidRPr="005D2A54">
              <w:rPr>
                <w:rFonts w:ascii="Tahoma" w:hAnsi="Tahoma" w:cs="Tahoma"/>
                <w:bCs/>
                <w:sz w:val="22"/>
                <w:szCs w:val="22"/>
              </w:rPr>
              <w:t>zvajanje projektov, programov in drugih dejavnosti mednarodnega razvojnega sodelovanja in mednarodne humanitarne pomoči, kot izhaja iz Resolucije o mednarodnem razvojnem sodelovanju in humanitarni pomoči Republike Slovenije in zakona, ki ureja mednarodno razvojno sodelovanje in humanitarno pomo</w:t>
            </w:r>
            <w:r w:rsidR="00E7192D">
              <w:rPr>
                <w:rFonts w:ascii="Tahoma" w:hAnsi="Tahoma" w:cs="Tahoma"/>
                <w:bCs/>
                <w:sz w:val="22"/>
                <w:szCs w:val="22"/>
              </w:rPr>
              <w:t>č</w:t>
            </w:r>
            <w:r>
              <w:rPr>
                <w:rFonts w:ascii="Tahoma" w:hAnsi="Tahoma" w:cs="Tahoma"/>
                <w:bCs/>
                <w:sz w:val="22"/>
                <w:szCs w:val="22"/>
              </w:rPr>
              <w:t>.</w:t>
            </w:r>
          </w:p>
        </w:tc>
      </w:tr>
      <w:tr w:rsidR="005D2A54" w:rsidRPr="00004410" w:rsidTr="004D47A9">
        <w:sdt>
          <w:sdtPr>
            <w:rPr>
              <w:rFonts w:ascii="Tahoma" w:hAnsi="Tahoma" w:cs="Tahoma"/>
              <w:b/>
              <w:sz w:val="22"/>
              <w:szCs w:val="22"/>
            </w:rPr>
            <w:id w:val="-1695229813"/>
            <w14:checkbox>
              <w14:checked w14:val="0"/>
              <w14:checkedState w14:val="2612" w14:font="MS Gothic"/>
              <w14:uncheckedState w14:val="2610" w14:font="MS Gothic"/>
            </w14:checkbox>
          </w:sdtPr>
          <w:sdtContent>
            <w:tc>
              <w:tcPr>
                <w:tcW w:w="531" w:type="dxa"/>
              </w:tcPr>
              <w:p w:rsidR="005D2A54" w:rsidRPr="00004410" w:rsidRDefault="005D2A54" w:rsidP="0022580C">
                <w:pPr>
                  <w:pStyle w:val="Telobesedila"/>
                  <w:spacing w:afterLines="100" w:after="240"/>
                  <w:rPr>
                    <w:rFonts w:ascii="Tahoma" w:hAnsi="Tahoma" w:cs="Tahoma"/>
                    <w:b/>
                    <w:sz w:val="22"/>
                    <w:szCs w:val="22"/>
                  </w:rPr>
                </w:pPr>
                <w:r w:rsidRPr="00004410">
                  <w:rPr>
                    <w:rFonts w:ascii="Segoe UI Symbol" w:hAnsi="Segoe UI Symbol" w:cs="Segoe UI Symbol"/>
                    <w:b/>
                    <w:sz w:val="22"/>
                    <w:szCs w:val="22"/>
                  </w:rPr>
                  <w:t>☐</w:t>
                </w:r>
              </w:p>
            </w:tc>
          </w:sdtContent>
        </w:sdt>
        <w:tc>
          <w:tcPr>
            <w:tcW w:w="8531" w:type="dxa"/>
          </w:tcPr>
          <w:p w:rsidR="005D2A54" w:rsidRPr="00004410" w:rsidRDefault="00E7192D" w:rsidP="0022580C">
            <w:pPr>
              <w:pStyle w:val="Telobesedila"/>
              <w:spacing w:afterLines="100" w:after="240"/>
              <w:jc w:val="both"/>
              <w:rPr>
                <w:rFonts w:ascii="Tahoma" w:hAnsi="Tahoma" w:cs="Tahoma"/>
                <w:bCs/>
                <w:sz w:val="22"/>
                <w:szCs w:val="22"/>
              </w:rPr>
            </w:pPr>
            <w:r>
              <w:rPr>
                <w:rFonts w:ascii="Tahoma" w:hAnsi="Tahoma" w:cs="Tahoma"/>
                <w:bCs/>
                <w:sz w:val="22"/>
                <w:szCs w:val="22"/>
              </w:rPr>
              <w:t>I</w:t>
            </w:r>
            <w:r w:rsidRPr="00E7192D">
              <w:rPr>
                <w:rFonts w:ascii="Tahoma" w:hAnsi="Tahoma" w:cs="Tahoma"/>
                <w:bCs/>
                <w:sz w:val="22"/>
                <w:szCs w:val="22"/>
              </w:rPr>
              <w:t>zvajanje projektov, programov in drugih dejavnosti mednarodnega razvojnega sodelovanja in humanitarne pomoči, ki se financirajo iz drugih, javnih ali zasebnih, virov</w:t>
            </w:r>
            <w:r>
              <w:rPr>
                <w:rFonts w:ascii="Tahoma" w:hAnsi="Tahoma" w:cs="Tahoma"/>
                <w:bCs/>
                <w:sz w:val="22"/>
                <w:szCs w:val="22"/>
              </w:rPr>
              <w:t>.</w:t>
            </w:r>
          </w:p>
        </w:tc>
      </w:tr>
      <w:tr w:rsidR="005D2A54" w:rsidRPr="00004410" w:rsidTr="004D47A9">
        <w:sdt>
          <w:sdtPr>
            <w:rPr>
              <w:rFonts w:ascii="Tahoma" w:hAnsi="Tahoma" w:cs="Tahoma"/>
              <w:b/>
              <w:sz w:val="22"/>
              <w:szCs w:val="22"/>
            </w:rPr>
            <w:id w:val="-952173095"/>
            <w14:checkbox>
              <w14:checked w14:val="0"/>
              <w14:checkedState w14:val="2612" w14:font="MS Gothic"/>
              <w14:uncheckedState w14:val="2610" w14:font="MS Gothic"/>
            </w14:checkbox>
          </w:sdtPr>
          <w:sdtContent>
            <w:tc>
              <w:tcPr>
                <w:tcW w:w="531" w:type="dxa"/>
              </w:tcPr>
              <w:p w:rsidR="005D2A54" w:rsidRPr="00004410" w:rsidRDefault="005D2A54" w:rsidP="0022580C">
                <w:pPr>
                  <w:pStyle w:val="Telobesedila"/>
                  <w:spacing w:afterLines="100" w:after="240"/>
                  <w:rPr>
                    <w:rFonts w:ascii="Tahoma" w:hAnsi="Tahoma" w:cs="Tahoma"/>
                    <w:b/>
                    <w:sz w:val="22"/>
                    <w:szCs w:val="22"/>
                  </w:rPr>
                </w:pPr>
                <w:r w:rsidRPr="00004410">
                  <w:rPr>
                    <w:rFonts w:ascii="Segoe UI Symbol" w:hAnsi="Segoe UI Symbol" w:cs="Segoe UI Symbol"/>
                    <w:b/>
                    <w:sz w:val="22"/>
                    <w:szCs w:val="22"/>
                  </w:rPr>
                  <w:t>☐</w:t>
                </w:r>
              </w:p>
            </w:tc>
          </w:sdtContent>
        </w:sdt>
        <w:tc>
          <w:tcPr>
            <w:tcW w:w="8531" w:type="dxa"/>
          </w:tcPr>
          <w:p w:rsidR="005D2A54" w:rsidRPr="00004410" w:rsidRDefault="00E7192D" w:rsidP="0022580C">
            <w:pPr>
              <w:pStyle w:val="Telobesedila"/>
              <w:spacing w:afterLines="100" w:after="240"/>
              <w:jc w:val="both"/>
              <w:rPr>
                <w:rFonts w:ascii="Tahoma" w:hAnsi="Tahoma" w:cs="Tahoma"/>
                <w:bCs/>
                <w:sz w:val="22"/>
                <w:szCs w:val="22"/>
              </w:rPr>
            </w:pPr>
            <w:r>
              <w:rPr>
                <w:rFonts w:ascii="Tahoma" w:hAnsi="Tahoma" w:cs="Tahoma"/>
                <w:bCs/>
                <w:sz w:val="22"/>
                <w:szCs w:val="22"/>
              </w:rPr>
              <w:t>P</w:t>
            </w:r>
            <w:r w:rsidRPr="00E7192D">
              <w:rPr>
                <w:rFonts w:ascii="Tahoma" w:hAnsi="Tahoma" w:cs="Tahoma"/>
                <w:bCs/>
                <w:sz w:val="22"/>
                <w:szCs w:val="22"/>
              </w:rPr>
              <w:t xml:space="preserve">rispevek in sodelovanje v mednarodni skupnosti (v mednarodnih in regionalnih organizacijah in pobudah) in v Republiki Sloveniji na podlagi izhodišč, načel in </w:t>
            </w:r>
            <w:r w:rsidRPr="00E7192D">
              <w:rPr>
                <w:rFonts w:ascii="Tahoma" w:hAnsi="Tahoma" w:cs="Tahoma"/>
                <w:bCs/>
                <w:sz w:val="22"/>
                <w:szCs w:val="22"/>
              </w:rPr>
              <w:lastRenderedPageBreak/>
              <w:t>prednostnih nalog, kot so opredeljeni v Resoluciji o mednarodnem razvojnem sodelovanju in humanitarni pomoči</w:t>
            </w:r>
            <w:r>
              <w:rPr>
                <w:rFonts w:ascii="Tahoma" w:hAnsi="Tahoma" w:cs="Tahoma"/>
                <w:bCs/>
                <w:sz w:val="22"/>
                <w:szCs w:val="22"/>
              </w:rPr>
              <w:t>.</w:t>
            </w:r>
          </w:p>
        </w:tc>
      </w:tr>
      <w:tr w:rsidR="005D2A54" w:rsidRPr="00004410" w:rsidTr="004D47A9">
        <w:sdt>
          <w:sdtPr>
            <w:rPr>
              <w:rFonts w:ascii="Tahoma" w:hAnsi="Tahoma" w:cs="Tahoma"/>
              <w:b/>
              <w:sz w:val="22"/>
              <w:szCs w:val="22"/>
            </w:rPr>
            <w:id w:val="-385960803"/>
            <w14:checkbox>
              <w14:checked w14:val="0"/>
              <w14:checkedState w14:val="2612" w14:font="MS Gothic"/>
              <w14:uncheckedState w14:val="2610" w14:font="MS Gothic"/>
            </w14:checkbox>
          </w:sdtPr>
          <w:sdtContent>
            <w:tc>
              <w:tcPr>
                <w:tcW w:w="531" w:type="dxa"/>
              </w:tcPr>
              <w:p w:rsidR="005D2A54" w:rsidRPr="00004410" w:rsidRDefault="005D2A54" w:rsidP="0022580C">
                <w:pPr>
                  <w:pStyle w:val="Telobesedila"/>
                  <w:spacing w:afterLines="100" w:after="240"/>
                  <w:rPr>
                    <w:rFonts w:ascii="Tahoma" w:hAnsi="Tahoma" w:cs="Tahoma"/>
                    <w:b/>
                    <w:sz w:val="22"/>
                    <w:szCs w:val="22"/>
                  </w:rPr>
                </w:pPr>
                <w:r w:rsidRPr="00004410">
                  <w:rPr>
                    <w:rFonts w:ascii="Segoe UI Symbol" w:hAnsi="Segoe UI Symbol" w:cs="Segoe UI Symbol"/>
                    <w:b/>
                    <w:sz w:val="22"/>
                    <w:szCs w:val="22"/>
                  </w:rPr>
                  <w:t>☐</w:t>
                </w:r>
              </w:p>
            </w:tc>
          </w:sdtContent>
        </w:sdt>
        <w:tc>
          <w:tcPr>
            <w:tcW w:w="8531" w:type="dxa"/>
          </w:tcPr>
          <w:p w:rsidR="005D2A54" w:rsidRPr="00004410" w:rsidRDefault="00E7192D" w:rsidP="0022580C">
            <w:pPr>
              <w:pStyle w:val="Telobesedila"/>
              <w:spacing w:afterLines="100" w:after="240"/>
              <w:jc w:val="both"/>
              <w:rPr>
                <w:rFonts w:ascii="Tahoma" w:hAnsi="Tahoma" w:cs="Tahoma"/>
                <w:bCs/>
                <w:sz w:val="22"/>
                <w:szCs w:val="22"/>
              </w:rPr>
            </w:pPr>
            <w:r>
              <w:rPr>
                <w:rFonts w:ascii="Tahoma" w:hAnsi="Tahoma" w:cs="Tahoma"/>
                <w:bCs/>
                <w:sz w:val="22"/>
                <w:szCs w:val="22"/>
              </w:rPr>
              <w:t>S</w:t>
            </w:r>
            <w:r w:rsidRPr="00E7192D">
              <w:rPr>
                <w:rFonts w:ascii="Tahoma" w:hAnsi="Tahoma" w:cs="Tahoma"/>
                <w:bCs/>
                <w:sz w:val="22"/>
                <w:szCs w:val="22"/>
              </w:rPr>
              <w:t>podbujanje, promocija in učinkovito izvajanje koordiniranega odziva na nujne potrebe v tujini po naravnih oziroma drugih nesrečah</w:t>
            </w:r>
            <w:r>
              <w:rPr>
                <w:rFonts w:ascii="Tahoma" w:hAnsi="Tahoma" w:cs="Tahoma"/>
                <w:bCs/>
                <w:sz w:val="22"/>
                <w:szCs w:val="22"/>
              </w:rPr>
              <w:t>.</w:t>
            </w:r>
          </w:p>
        </w:tc>
      </w:tr>
      <w:tr w:rsidR="00E7192D" w:rsidRPr="00004410" w:rsidTr="004D47A9">
        <w:sdt>
          <w:sdtPr>
            <w:rPr>
              <w:rFonts w:ascii="Tahoma" w:hAnsi="Tahoma" w:cs="Tahoma"/>
              <w:b/>
              <w:sz w:val="22"/>
              <w:szCs w:val="22"/>
            </w:rPr>
            <w:id w:val="121901512"/>
            <w14:checkbox>
              <w14:checked w14:val="0"/>
              <w14:checkedState w14:val="2612" w14:font="MS Gothic"/>
              <w14:uncheckedState w14:val="2610" w14:font="MS Gothic"/>
            </w14:checkbox>
          </w:sdtPr>
          <w:sdtContent>
            <w:tc>
              <w:tcPr>
                <w:tcW w:w="531" w:type="dxa"/>
              </w:tcPr>
              <w:p w:rsidR="00E7192D" w:rsidRDefault="00E7192D" w:rsidP="0022580C">
                <w:pPr>
                  <w:spacing w:afterLines="100" w:after="240"/>
                </w:pPr>
                <w:r w:rsidRPr="002171BD">
                  <w:rPr>
                    <w:rFonts w:ascii="Segoe UI Symbol" w:hAnsi="Segoe UI Symbol" w:cs="Segoe UI Symbol"/>
                    <w:b/>
                    <w:sz w:val="22"/>
                    <w:szCs w:val="22"/>
                  </w:rPr>
                  <w:t>☐</w:t>
                </w:r>
              </w:p>
            </w:tc>
          </w:sdtContent>
        </w:sdt>
        <w:tc>
          <w:tcPr>
            <w:tcW w:w="8531" w:type="dxa"/>
          </w:tcPr>
          <w:p w:rsidR="00E7192D" w:rsidRPr="00E7192D" w:rsidRDefault="00E7192D" w:rsidP="0022580C">
            <w:pPr>
              <w:pStyle w:val="Telobesedila"/>
              <w:spacing w:afterLines="100" w:after="240"/>
              <w:jc w:val="both"/>
              <w:rPr>
                <w:rFonts w:ascii="Tahoma" w:hAnsi="Tahoma" w:cs="Tahoma"/>
                <w:bCs/>
                <w:sz w:val="22"/>
                <w:szCs w:val="22"/>
              </w:rPr>
            </w:pPr>
            <w:r>
              <w:rPr>
                <w:rFonts w:ascii="Tahoma" w:hAnsi="Tahoma" w:cs="Tahoma"/>
                <w:bCs/>
                <w:sz w:val="22"/>
                <w:szCs w:val="22"/>
              </w:rPr>
              <w:t>P</w:t>
            </w:r>
            <w:r w:rsidRPr="00E7192D">
              <w:rPr>
                <w:rFonts w:ascii="Tahoma" w:hAnsi="Tahoma" w:cs="Tahoma"/>
                <w:bCs/>
                <w:sz w:val="22"/>
                <w:szCs w:val="22"/>
              </w:rPr>
              <w:t>romocija delovanja mednarodnega razvojnega sodelovanja in humanitarne pomoči ter aktivno sodelovanje z nacionalnim koordinatorjem za mednarodno razvojno sodelovanje pri teh dejavnostih</w:t>
            </w:r>
            <w:r>
              <w:rPr>
                <w:rFonts w:ascii="Tahoma" w:hAnsi="Tahoma" w:cs="Tahoma"/>
                <w:bCs/>
                <w:sz w:val="22"/>
                <w:szCs w:val="22"/>
              </w:rPr>
              <w:t>.</w:t>
            </w:r>
          </w:p>
        </w:tc>
      </w:tr>
      <w:tr w:rsidR="00E7192D" w:rsidRPr="00004410" w:rsidTr="004D47A9">
        <w:sdt>
          <w:sdtPr>
            <w:rPr>
              <w:rFonts w:ascii="Tahoma" w:hAnsi="Tahoma" w:cs="Tahoma"/>
              <w:b/>
              <w:sz w:val="22"/>
              <w:szCs w:val="22"/>
            </w:rPr>
            <w:id w:val="-403457595"/>
            <w14:checkbox>
              <w14:checked w14:val="0"/>
              <w14:checkedState w14:val="2612" w14:font="MS Gothic"/>
              <w14:uncheckedState w14:val="2610" w14:font="MS Gothic"/>
            </w14:checkbox>
          </w:sdtPr>
          <w:sdtContent>
            <w:tc>
              <w:tcPr>
                <w:tcW w:w="531" w:type="dxa"/>
              </w:tcPr>
              <w:p w:rsidR="00E7192D" w:rsidRDefault="00E7192D" w:rsidP="0022580C">
                <w:pPr>
                  <w:spacing w:afterLines="100" w:after="240"/>
                </w:pPr>
                <w:r w:rsidRPr="002171BD">
                  <w:rPr>
                    <w:rFonts w:ascii="Segoe UI Symbol" w:hAnsi="Segoe UI Symbol" w:cs="Segoe UI Symbol"/>
                    <w:b/>
                    <w:sz w:val="22"/>
                    <w:szCs w:val="22"/>
                  </w:rPr>
                  <w:t>☐</w:t>
                </w:r>
              </w:p>
            </w:tc>
          </w:sdtContent>
        </w:sdt>
        <w:tc>
          <w:tcPr>
            <w:tcW w:w="8531" w:type="dxa"/>
          </w:tcPr>
          <w:p w:rsidR="00E7192D" w:rsidRPr="00E7192D" w:rsidRDefault="00E7192D" w:rsidP="0022580C">
            <w:pPr>
              <w:pStyle w:val="Telobesedila"/>
              <w:spacing w:afterLines="100" w:after="240"/>
              <w:jc w:val="both"/>
              <w:rPr>
                <w:rFonts w:ascii="Tahoma" w:hAnsi="Tahoma" w:cs="Tahoma"/>
                <w:bCs/>
                <w:sz w:val="22"/>
                <w:szCs w:val="22"/>
              </w:rPr>
            </w:pPr>
            <w:r>
              <w:rPr>
                <w:rFonts w:ascii="Tahoma" w:hAnsi="Tahoma" w:cs="Tahoma"/>
                <w:bCs/>
                <w:sz w:val="22"/>
                <w:szCs w:val="22"/>
              </w:rPr>
              <w:t>S</w:t>
            </w:r>
            <w:r w:rsidRPr="00E7192D">
              <w:rPr>
                <w:rFonts w:ascii="Tahoma" w:hAnsi="Tahoma" w:cs="Tahoma"/>
                <w:bCs/>
                <w:sz w:val="22"/>
                <w:szCs w:val="22"/>
              </w:rPr>
              <w:t>podbujanje razumevanja pomena mednarodnega razvojnega sodelovanja in humanitarne pomoči v javnosti, tudi v okviru globalnega učenja ali globalnega prostovoljstva</w:t>
            </w:r>
            <w:r>
              <w:rPr>
                <w:rFonts w:ascii="Tahoma" w:hAnsi="Tahoma" w:cs="Tahoma"/>
                <w:bCs/>
                <w:sz w:val="22"/>
                <w:szCs w:val="22"/>
              </w:rPr>
              <w:t>.</w:t>
            </w:r>
          </w:p>
        </w:tc>
      </w:tr>
      <w:tr w:rsidR="00E7192D" w:rsidRPr="00004410" w:rsidTr="004D47A9">
        <w:sdt>
          <w:sdtPr>
            <w:rPr>
              <w:rFonts w:ascii="Tahoma" w:hAnsi="Tahoma" w:cs="Tahoma"/>
              <w:b/>
              <w:sz w:val="22"/>
              <w:szCs w:val="22"/>
            </w:rPr>
            <w:id w:val="2091347510"/>
            <w14:checkbox>
              <w14:checked w14:val="0"/>
              <w14:checkedState w14:val="2612" w14:font="MS Gothic"/>
              <w14:uncheckedState w14:val="2610" w14:font="MS Gothic"/>
            </w14:checkbox>
          </w:sdtPr>
          <w:sdtContent>
            <w:tc>
              <w:tcPr>
                <w:tcW w:w="531" w:type="dxa"/>
              </w:tcPr>
              <w:p w:rsidR="00E7192D" w:rsidRDefault="00E7192D" w:rsidP="0022580C">
                <w:pPr>
                  <w:spacing w:afterLines="100" w:after="240"/>
                </w:pPr>
                <w:r w:rsidRPr="002171BD">
                  <w:rPr>
                    <w:rFonts w:ascii="Segoe UI Symbol" w:hAnsi="Segoe UI Symbol" w:cs="Segoe UI Symbol"/>
                    <w:b/>
                    <w:sz w:val="22"/>
                    <w:szCs w:val="22"/>
                  </w:rPr>
                  <w:t>☐</w:t>
                </w:r>
              </w:p>
            </w:tc>
          </w:sdtContent>
        </w:sdt>
        <w:tc>
          <w:tcPr>
            <w:tcW w:w="8531" w:type="dxa"/>
          </w:tcPr>
          <w:p w:rsidR="00E7192D" w:rsidRPr="00E7192D" w:rsidRDefault="00E7192D" w:rsidP="0022580C">
            <w:pPr>
              <w:pStyle w:val="Telobesedila"/>
              <w:spacing w:afterLines="100" w:after="240"/>
              <w:jc w:val="both"/>
              <w:rPr>
                <w:rFonts w:ascii="Tahoma" w:hAnsi="Tahoma" w:cs="Tahoma"/>
                <w:bCs/>
                <w:sz w:val="22"/>
                <w:szCs w:val="22"/>
              </w:rPr>
            </w:pPr>
            <w:r>
              <w:rPr>
                <w:rFonts w:ascii="Tahoma" w:hAnsi="Tahoma" w:cs="Tahoma"/>
                <w:bCs/>
                <w:sz w:val="22"/>
                <w:szCs w:val="22"/>
              </w:rPr>
              <w:t>P</w:t>
            </w:r>
            <w:r w:rsidRPr="00E7192D">
              <w:rPr>
                <w:rFonts w:ascii="Tahoma" w:hAnsi="Tahoma" w:cs="Tahoma"/>
                <w:bCs/>
                <w:sz w:val="22"/>
                <w:szCs w:val="22"/>
              </w:rPr>
              <w:t>eriodično objavljanje strokovnih člankov, kot tudi drugih avdio in video materialov v tiskani ali spletni obliki, izdajanje strokovnih revij, periodike ali knjižnih publikacij na področju mednarodnega razvojnega sodelovanja in humanitarne pomoči</w:t>
            </w:r>
            <w:r>
              <w:rPr>
                <w:rFonts w:ascii="Tahoma" w:hAnsi="Tahoma" w:cs="Tahoma"/>
                <w:bCs/>
                <w:sz w:val="22"/>
                <w:szCs w:val="22"/>
              </w:rPr>
              <w:t>.</w:t>
            </w:r>
          </w:p>
        </w:tc>
      </w:tr>
      <w:tr w:rsidR="00E7192D" w:rsidRPr="00004410" w:rsidTr="004D47A9">
        <w:sdt>
          <w:sdtPr>
            <w:rPr>
              <w:rFonts w:ascii="Tahoma" w:hAnsi="Tahoma" w:cs="Tahoma"/>
              <w:b/>
              <w:sz w:val="22"/>
              <w:szCs w:val="22"/>
            </w:rPr>
            <w:id w:val="-1101789901"/>
            <w14:checkbox>
              <w14:checked w14:val="0"/>
              <w14:checkedState w14:val="2612" w14:font="MS Gothic"/>
              <w14:uncheckedState w14:val="2610" w14:font="MS Gothic"/>
            </w14:checkbox>
          </w:sdtPr>
          <w:sdtContent>
            <w:tc>
              <w:tcPr>
                <w:tcW w:w="531" w:type="dxa"/>
              </w:tcPr>
              <w:p w:rsidR="00E7192D" w:rsidRDefault="00E7192D" w:rsidP="0022580C">
                <w:pPr>
                  <w:spacing w:afterLines="100" w:after="240"/>
                </w:pPr>
                <w:r w:rsidRPr="002171BD">
                  <w:rPr>
                    <w:rFonts w:ascii="Segoe UI Symbol" w:hAnsi="Segoe UI Symbol" w:cs="Segoe UI Symbol"/>
                    <w:b/>
                    <w:sz w:val="22"/>
                    <w:szCs w:val="22"/>
                  </w:rPr>
                  <w:t>☐</w:t>
                </w:r>
              </w:p>
            </w:tc>
          </w:sdtContent>
        </w:sdt>
        <w:tc>
          <w:tcPr>
            <w:tcW w:w="8531" w:type="dxa"/>
          </w:tcPr>
          <w:p w:rsidR="00E7192D" w:rsidRPr="00E7192D" w:rsidRDefault="00E7192D" w:rsidP="0022580C">
            <w:pPr>
              <w:pStyle w:val="Telobesedila"/>
              <w:spacing w:afterLines="100" w:after="240"/>
              <w:jc w:val="both"/>
              <w:rPr>
                <w:rFonts w:ascii="Tahoma" w:hAnsi="Tahoma" w:cs="Tahoma"/>
                <w:bCs/>
                <w:sz w:val="22"/>
                <w:szCs w:val="22"/>
              </w:rPr>
            </w:pPr>
            <w:r>
              <w:rPr>
                <w:rFonts w:ascii="Tahoma" w:hAnsi="Tahoma" w:cs="Tahoma"/>
                <w:bCs/>
                <w:sz w:val="22"/>
                <w:szCs w:val="22"/>
              </w:rPr>
              <w:t>D</w:t>
            </w:r>
            <w:r w:rsidRPr="00E7192D">
              <w:rPr>
                <w:rFonts w:ascii="Tahoma" w:hAnsi="Tahoma" w:cs="Tahoma"/>
                <w:bCs/>
                <w:sz w:val="22"/>
                <w:szCs w:val="22"/>
              </w:rPr>
              <w:t>opolnjevanje in razvijanje vsebin ali izvajanje usposabljanj, izpopolnjevanj ali predavanj, povezanih z mednarodnim razvojnim sodelovanjem in humanitarno pomočjo, ki omogočajo pridobitev strokovnih znanj za posameznike</w:t>
            </w:r>
            <w:r>
              <w:rPr>
                <w:rFonts w:ascii="Tahoma" w:hAnsi="Tahoma" w:cs="Tahoma"/>
                <w:bCs/>
                <w:sz w:val="22"/>
                <w:szCs w:val="22"/>
              </w:rPr>
              <w:t>.</w:t>
            </w:r>
          </w:p>
        </w:tc>
      </w:tr>
      <w:tr w:rsidR="00E7192D" w:rsidRPr="00004410" w:rsidTr="004D47A9">
        <w:sdt>
          <w:sdtPr>
            <w:rPr>
              <w:rFonts w:ascii="Tahoma" w:hAnsi="Tahoma" w:cs="Tahoma"/>
              <w:b/>
              <w:sz w:val="22"/>
              <w:szCs w:val="22"/>
            </w:rPr>
            <w:id w:val="-2047591458"/>
            <w14:checkbox>
              <w14:checked w14:val="0"/>
              <w14:checkedState w14:val="2612" w14:font="MS Gothic"/>
              <w14:uncheckedState w14:val="2610" w14:font="MS Gothic"/>
            </w14:checkbox>
          </w:sdtPr>
          <w:sdtContent>
            <w:tc>
              <w:tcPr>
                <w:tcW w:w="531" w:type="dxa"/>
              </w:tcPr>
              <w:p w:rsidR="00E7192D" w:rsidRDefault="00E7192D" w:rsidP="0022580C">
                <w:pPr>
                  <w:spacing w:afterLines="100" w:after="240"/>
                </w:pPr>
                <w:r w:rsidRPr="002171BD">
                  <w:rPr>
                    <w:rFonts w:ascii="Segoe UI Symbol" w:hAnsi="Segoe UI Symbol" w:cs="Segoe UI Symbol"/>
                    <w:b/>
                    <w:sz w:val="22"/>
                    <w:szCs w:val="22"/>
                  </w:rPr>
                  <w:t>☐</w:t>
                </w:r>
              </w:p>
            </w:tc>
          </w:sdtContent>
        </w:sdt>
        <w:tc>
          <w:tcPr>
            <w:tcW w:w="8531" w:type="dxa"/>
          </w:tcPr>
          <w:p w:rsidR="00E7192D" w:rsidRPr="00E7192D" w:rsidRDefault="00E7192D" w:rsidP="0022580C">
            <w:pPr>
              <w:pStyle w:val="Telobesedila"/>
              <w:spacing w:afterLines="100" w:after="240"/>
              <w:jc w:val="both"/>
              <w:rPr>
                <w:rFonts w:ascii="Tahoma" w:hAnsi="Tahoma" w:cs="Tahoma"/>
                <w:bCs/>
                <w:sz w:val="22"/>
                <w:szCs w:val="22"/>
              </w:rPr>
            </w:pPr>
            <w:r>
              <w:rPr>
                <w:rFonts w:ascii="Tahoma" w:hAnsi="Tahoma" w:cs="Tahoma"/>
                <w:bCs/>
                <w:sz w:val="22"/>
                <w:szCs w:val="22"/>
              </w:rPr>
              <w:t>P</w:t>
            </w:r>
            <w:r w:rsidRPr="00E7192D">
              <w:rPr>
                <w:rFonts w:ascii="Tahoma" w:hAnsi="Tahoma" w:cs="Tahoma"/>
                <w:bCs/>
                <w:sz w:val="22"/>
                <w:szCs w:val="22"/>
              </w:rPr>
              <w:t>rejem priznanj ali nagrad na lokalni, državni oziroma mednarodni ravni za dosežke na področju mednarodnega razvojnega sodelovanja in humanitarne pomoči</w:t>
            </w:r>
            <w:r>
              <w:rPr>
                <w:rFonts w:ascii="Tahoma" w:hAnsi="Tahoma" w:cs="Tahoma"/>
                <w:bCs/>
                <w:sz w:val="22"/>
                <w:szCs w:val="22"/>
              </w:rPr>
              <w:t>.</w:t>
            </w:r>
          </w:p>
        </w:tc>
      </w:tr>
    </w:tbl>
    <w:p w:rsidR="005D2A54" w:rsidRDefault="005D2A54" w:rsidP="0022580C">
      <w:pPr>
        <w:pStyle w:val="Telobesedila"/>
        <w:spacing w:afterLines="100" w:after="240"/>
        <w:jc w:val="both"/>
        <w:rPr>
          <w:rFonts w:ascii="Tahoma" w:hAnsi="Tahoma" w:cs="Tahoma"/>
          <w:sz w:val="22"/>
          <w:szCs w:val="22"/>
          <w:lang w:val="en-US"/>
        </w:rPr>
      </w:pPr>
    </w:p>
    <w:p w:rsidR="00AC4D4C" w:rsidRDefault="00AC4D4C" w:rsidP="0022580C">
      <w:pPr>
        <w:pStyle w:val="Telobesedila"/>
        <w:spacing w:afterLines="100" w:after="240"/>
        <w:jc w:val="both"/>
        <w:rPr>
          <w:rFonts w:ascii="Tahoma" w:hAnsi="Tahoma" w:cs="Tahoma"/>
          <w:b/>
          <w:sz w:val="22"/>
          <w:szCs w:val="22"/>
        </w:rPr>
      </w:pPr>
      <w:r w:rsidRPr="00CA4DC7">
        <w:rPr>
          <w:rFonts w:ascii="Tahoma" w:hAnsi="Tahoma" w:cs="Tahoma"/>
          <w:b/>
          <w:sz w:val="22"/>
          <w:szCs w:val="22"/>
        </w:rPr>
        <w:t xml:space="preserve">Nevladna organizacija </w:t>
      </w:r>
      <w:r>
        <w:rPr>
          <w:rFonts w:ascii="Tahoma" w:hAnsi="Tahoma" w:cs="Tahoma"/>
          <w:b/>
          <w:sz w:val="22"/>
          <w:szCs w:val="22"/>
        </w:rPr>
        <w:t xml:space="preserve">izkazuje </w:t>
      </w:r>
      <w:r w:rsidRPr="00CA4DC7">
        <w:rPr>
          <w:rFonts w:ascii="Tahoma" w:hAnsi="Tahoma" w:cs="Tahoma"/>
          <w:b/>
          <w:sz w:val="22"/>
          <w:szCs w:val="22"/>
        </w:rPr>
        <w:t xml:space="preserve">pomembnejše dosežke svojega delovanja </w:t>
      </w:r>
      <w:r>
        <w:rPr>
          <w:rFonts w:ascii="Tahoma" w:hAnsi="Tahoma" w:cs="Tahoma"/>
          <w:b/>
          <w:sz w:val="22"/>
          <w:szCs w:val="22"/>
        </w:rPr>
        <w:t xml:space="preserve">iz označenih sklopov </w:t>
      </w:r>
      <w:r w:rsidRPr="00CA4DC7">
        <w:rPr>
          <w:rFonts w:ascii="Tahoma" w:hAnsi="Tahoma" w:cs="Tahoma"/>
          <w:b/>
          <w:sz w:val="22"/>
          <w:szCs w:val="22"/>
        </w:rPr>
        <w:t>s predložitvijo naslednjih  dokazil o rezultatih svojega delovanj</w:t>
      </w:r>
      <w:r>
        <w:rPr>
          <w:rFonts w:ascii="Tahoma" w:hAnsi="Tahoma" w:cs="Tahoma"/>
          <w:b/>
          <w:sz w:val="22"/>
          <w:szCs w:val="22"/>
        </w:rPr>
        <w:t xml:space="preserve">a, ki niso starejša od dveh let </w:t>
      </w:r>
      <w:r w:rsidRPr="00AC4D4C">
        <w:rPr>
          <w:rFonts w:ascii="Tahoma" w:hAnsi="Tahoma" w:cs="Tahoma"/>
          <w:sz w:val="22"/>
          <w:szCs w:val="22"/>
        </w:rPr>
        <w:t>(navedite dokazila):</w:t>
      </w:r>
      <w:r>
        <w:rPr>
          <w:rFonts w:ascii="Tahoma" w:hAnsi="Tahoma" w:cs="Tahoma"/>
          <w:b/>
          <w:sz w:val="22"/>
          <w:szCs w:val="22"/>
        </w:rPr>
        <w:t xml:space="preserve"> </w:t>
      </w:r>
    </w:p>
    <w:p w:rsidR="00D94944" w:rsidRDefault="00D94944" w:rsidP="0022580C">
      <w:pPr>
        <w:pStyle w:val="Telobesedila"/>
        <w:spacing w:afterLines="100" w:after="240"/>
        <w:jc w:val="both"/>
        <w:rPr>
          <w:rFonts w:ascii="Tahoma" w:hAnsi="Tahoma" w:cs="Tahoma"/>
          <w:bCs/>
          <w:sz w:val="22"/>
          <w:szCs w:val="22"/>
        </w:rPr>
      </w:pPr>
      <w:r>
        <w:rPr>
          <w:rFonts w:ascii="Tahoma" w:hAnsi="Tahoma" w:cs="Tahoma"/>
          <w:bCs/>
          <w:sz w:val="22"/>
          <w:szCs w:val="22"/>
        </w:rPr>
        <w:t>___________________________________________________________________________</w:t>
      </w:r>
    </w:p>
    <w:p w:rsidR="00D94944" w:rsidRPr="00147F78" w:rsidRDefault="00D94944" w:rsidP="0022580C">
      <w:pPr>
        <w:pStyle w:val="Telobesedila"/>
        <w:spacing w:afterLines="100" w:after="240"/>
        <w:jc w:val="both"/>
        <w:rPr>
          <w:rFonts w:ascii="Tahoma" w:hAnsi="Tahoma" w:cs="Tahoma"/>
          <w:bCs/>
          <w:sz w:val="22"/>
          <w:szCs w:val="22"/>
        </w:rPr>
      </w:pPr>
      <w:r>
        <w:rPr>
          <w:rFonts w:ascii="Tahoma" w:hAnsi="Tahoma" w:cs="Tahoma"/>
          <w:bCs/>
          <w:sz w:val="22"/>
          <w:szCs w:val="22"/>
        </w:rPr>
        <w:t>___________________________________________________________________________</w:t>
      </w:r>
    </w:p>
    <w:p w:rsidR="00D94944" w:rsidRDefault="00D94944" w:rsidP="0022580C">
      <w:pPr>
        <w:pStyle w:val="Telobesedila"/>
        <w:spacing w:afterLines="100" w:after="240"/>
        <w:jc w:val="both"/>
        <w:rPr>
          <w:rFonts w:ascii="Tahoma" w:hAnsi="Tahoma" w:cs="Tahoma"/>
          <w:bCs/>
          <w:sz w:val="22"/>
          <w:szCs w:val="22"/>
        </w:rPr>
      </w:pPr>
      <w:r>
        <w:rPr>
          <w:rFonts w:ascii="Tahoma" w:hAnsi="Tahoma" w:cs="Tahoma"/>
          <w:bCs/>
          <w:sz w:val="22"/>
          <w:szCs w:val="22"/>
        </w:rPr>
        <w:t>___________________________________________________________________________</w:t>
      </w:r>
    </w:p>
    <w:p w:rsidR="00D94944" w:rsidRPr="00147F78" w:rsidRDefault="00D94944" w:rsidP="0022580C">
      <w:pPr>
        <w:pStyle w:val="Telobesedila"/>
        <w:spacing w:afterLines="100" w:after="240"/>
        <w:jc w:val="both"/>
        <w:rPr>
          <w:rFonts w:ascii="Tahoma" w:hAnsi="Tahoma" w:cs="Tahoma"/>
          <w:bCs/>
          <w:sz w:val="22"/>
          <w:szCs w:val="22"/>
        </w:rPr>
      </w:pPr>
      <w:r>
        <w:rPr>
          <w:rFonts w:ascii="Tahoma" w:hAnsi="Tahoma" w:cs="Tahoma"/>
          <w:bCs/>
          <w:sz w:val="22"/>
          <w:szCs w:val="22"/>
        </w:rPr>
        <w:t>___________________________________________________________________________</w:t>
      </w:r>
    </w:p>
    <w:p w:rsidR="00D94944" w:rsidRDefault="00D94944" w:rsidP="0022580C">
      <w:pPr>
        <w:pStyle w:val="Telobesedila"/>
        <w:spacing w:afterLines="100" w:after="240"/>
        <w:jc w:val="both"/>
        <w:rPr>
          <w:rFonts w:ascii="Tahoma" w:hAnsi="Tahoma" w:cs="Tahoma"/>
          <w:bCs/>
          <w:sz w:val="22"/>
          <w:szCs w:val="22"/>
        </w:rPr>
      </w:pPr>
      <w:r>
        <w:rPr>
          <w:rFonts w:ascii="Tahoma" w:hAnsi="Tahoma" w:cs="Tahoma"/>
          <w:bCs/>
          <w:sz w:val="22"/>
          <w:szCs w:val="22"/>
        </w:rPr>
        <w:t>___________________________________________________________________________</w:t>
      </w:r>
    </w:p>
    <w:p w:rsidR="00D94944" w:rsidRPr="00147F78" w:rsidRDefault="00D94944" w:rsidP="0022580C">
      <w:pPr>
        <w:pStyle w:val="Telobesedila"/>
        <w:spacing w:afterLines="100" w:after="240"/>
        <w:jc w:val="both"/>
        <w:rPr>
          <w:rFonts w:ascii="Tahoma" w:hAnsi="Tahoma" w:cs="Tahoma"/>
          <w:bCs/>
          <w:sz w:val="22"/>
          <w:szCs w:val="22"/>
        </w:rPr>
      </w:pPr>
      <w:r>
        <w:rPr>
          <w:rFonts w:ascii="Tahoma" w:hAnsi="Tahoma" w:cs="Tahoma"/>
          <w:bCs/>
          <w:sz w:val="22"/>
          <w:szCs w:val="22"/>
        </w:rPr>
        <w:t>___________________________________________________________________________</w:t>
      </w:r>
    </w:p>
    <w:p w:rsidR="00D94944" w:rsidRDefault="00D94944" w:rsidP="0022580C">
      <w:pPr>
        <w:pStyle w:val="Telobesedila"/>
        <w:spacing w:afterLines="100" w:after="240"/>
        <w:jc w:val="both"/>
        <w:rPr>
          <w:rFonts w:ascii="Tahoma" w:hAnsi="Tahoma" w:cs="Tahoma"/>
          <w:bCs/>
          <w:sz w:val="22"/>
          <w:szCs w:val="22"/>
        </w:rPr>
      </w:pPr>
      <w:r>
        <w:rPr>
          <w:rFonts w:ascii="Tahoma" w:hAnsi="Tahoma" w:cs="Tahoma"/>
          <w:bCs/>
          <w:sz w:val="22"/>
          <w:szCs w:val="22"/>
        </w:rPr>
        <w:t>___________________________________________________________________________</w:t>
      </w:r>
    </w:p>
    <w:p w:rsidR="00D94944" w:rsidRPr="00147F78" w:rsidRDefault="00D94944" w:rsidP="0022580C">
      <w:pPr>
        <w:pStyle w:val="Telobesedila"/>
        <w:spacing w:afterLines="100" w:after="240"/>
        <w:jc w:val="both"/>
        <w:rPr>
          <w:rFonts w:ascii="Tahoma" w:hAnsi="Tahoma" w:cs="Tahoma"/>
          <w:bCs/>
          <w:sz w:val="22"/>
          <w:szCs w:val="22"/>
        </w:rPr>
      </w:pPr>
      <w:r>
        <w:rPr>
          <w:rFonts w:ascii="Tahoma" w:hAnsi="Tahoma" w:cs="Tahoma"/>
          <w:bCs/>
          <w:sz w:val="22"/>
          <w:szCs w:val="22"/>
        </w:rPr>
        <w:t>___________________________________________________________________________</w:t>
      </w:r>
    </w:p>
    <w:p w:rsidR="00D94944" w:rsidRDefault="00D94944" w:rsidP="0022580C">
      <w:pPr>
        <w:pStyle w:val="Telobesedila"/>
        <w:spacing w:afterLines="100" w:after="240"/>
        <w:jc w:val="both"/>
        <w:rPr>
          <w:rFonts w:ascii="Tahoma" w:hAnsi="Tahoma" w:cs="Tahoma"/>
          <w:bCs/>
          <w:sz w:val="22"/>
          <w:szCs w:val="22"/>
        </w:rPr>
      </w:pPr>
      <w:r>
        <w:rPr>
          <w:rFonts w:ascii="Tahoma" w:hAnsi="Tahoma" w:cs="Tahoma"/>
          <w:bCs/>
          <w:sz w:val="22"/>
          <w:szCs w:val="22"/>
        </w:rPr>
        <w:t>___________________________________________________________________________</w:t>
      </w:r>
    </w:p>
    <w:p w:rsidR="00315102" w:rsidRDefault="00315102" w:rsidP="00315102">
      <w:pPr>
        <w:pStyle w:val="Telobesedila"/>
        <w:spacing w:afterLines="100" w:after="240"/>
        <w:jc w:val="both"/>
        <w:rPr>
          <w:rFonts w:ascii="Tahoma" w:hAnsi="Tahoma" w:cs="Tahoma"/>
          <w:bCs/>
          <w:sz w:val="22"/>
          <w:szCs w:val="22"/>
        </w:rPr>
      </w:pPr>
      <w:r>
        <w:rPr>
          <w:rFonts w:ascii="Tahoma" w:hAnsi="Tahoma" w:cs="Tahoma"/>
          <w:bCs/>
          <w:sz w:val="22"/>
          <w:szCs w:val="22"/>
        </w:rPr>
        <w:t>___________________________________________________________________________</w:t>
      </w:r>
    </w:p>
    <w:p w:rsidR="00315102" w:rsidRDefault="00315102" w:rsidP="00315102">
      <w:pPr>
        <w:pStyle w:val="Telobesedila"/>
        <w:spacing w:afterLines="100" w:after="240"/>
        <w:jc w:val="both"/>
        <w:rPr>
          <w:rFonts w:ascii="Tahoma" w:hAnsi="Tahoma" w:cs="Tahoma"/>
          <w:bCs/>
          <w:sz w:val="22"/>
          <w:szCs w:val="22"/>
        </w:rPr>
      </w:pPr>
      <w:r>
        <w:rPr>
          <w:rFonts w:ascii="Tahoma" w:hAnsi="Tahoma" w:cs="Tahoma"/>
          <w:bCs/>
          <w:sz w:val="22"/>
          <w:szCs w:val="22"/>
        </w:rPr>
        <w:t>___________________________________________________________________________</w:t>
      </w:r>
    </w:p>
    <w:p w:rsidR="007E2293" w:rsidRPr="007F1194" w:rsidRDefault="007E2293" w:rsidP="0022580C">
      <w:pPr>
        <w:pStyle w:val="Telobesedila"/>
        <w:spacing w:afterLines="100" w:after="240"/>
        <w:jc w:val="both"/>
        <w:rPr>
          <w:rFonts w:ascii="Tahoma" w:hAnsi="Tahoma" w:cs="Tahoma"/>
          <w:bCs/>
          <w:sz w:val="22"/>
          <w:szCs w:val="22"/>
        </w:rPr>
      </w:pPr>
      <w:r w:rsidRPr="00A9575D">
        <w:rPr>
          <w:rFonts w:ascii="Tahoma" w:hAnsi="Tahoma" w:cs="Tahoma"/>
          <w:b/>
          <w:szCs w:val="22"/>
        </w:rPr>
        <w:lastRenderedPageBreak/>
        <w:t>IZJAVA</w:t>
      </w:r>
    </w:p>
    <w:p w:rsidR="007E2293" w:rsidRPr="007F1194" w:rsidRDefault="007E2293" w:rsidP="0022580C">
      <w:pPr>
        <w:pStyle w:val="Telobesedila"/>
        <w:spacing w:afterLines="100" w:after="240"/>
        <w:jc w:val="both"/>
        <w:rPr>
          <w:rFonts w:ascii="Tahoma" w:hAnsi="Tahoma" w:cs="Tahoma"/>
          <w:sz w:val="22"/>
          <w:szCs w:val="22"/>
          <w:lang w:val="en-US"/>
        </w:rPr>
      </w:pPr>
      <w:proofErr w:type="spellStart"/>
      <w:r w:rsidRPr="00A9575D">
        <w:rPr>
          <w:rFonts w:ascii="Tahoma" w:hAnsi="Tahoma" w:cs="Tahoma"/>
          <w:sz w:val="22"/>
          <w:szCs w:val="22"/>
          <w:lang w:val="en-US"/>
        </w:rPr>
        <w:t>Zakoniti</w:t>
      </w:r>
      <w:proofErr w:type="spellEnd"/>
      <w:r w:rsidRPr="00A9575D">
        <w:rPr>
          <w:rFonts w:ascii="Tahoma" w:hAnsi="Tahoma" w:cs="Tahoma"/>
          <w:sz w:val="22"/>
          <w:szCs w:val="22"/>
          <w:lang w:val="en-US"/>
        </w:rPr>
        <w:t xml:space="preserve"> </w:t>
      </w:r>
      <w:proofErr w:type="spellStart"/>
      <w:r w:rsidRPr="00A9575D">
        <w:rPr>
          <w:rFonts w:ascii="Tahoma" w:hAnsi="Tahoma" w:cs="Tahoma"/>
          <w:sz w:val="22"/>
          <w:szCs w:val="22"/>
          <w:lang w:val="en-US"/>
        </w:rPr>
        <w:t>zastopnik_ca</w:t>
      </w:r>
      <w:proofErr w:type="spellEnd"/>
      <w:r w:rsidRPr="00A9575D">
        <w:rPr>
          <w:rFonts w:ascii="Tahoma" w:hAnsi="Tahoma" w:cs="Tahoma"/>
          <w:sz w:val="22"/>
          <w:szCs w:val="22"/>
          <w:lang w:val="en-US"/>
        </w:rPr>
        <w:t xml:space="preserve"> s </w:t>
      </w:r>
      <w:proofErr w:type="spellStart"/>
      <w:r w:rsidRPr="00A9575D">
        <w:rPr>
          <w:rFonts w:ascii="Tahoma" w:hAnsi="Tahoma" w:cs="Tahoma"/>
          <w:sz w:val="22"/>
          <w:szCs w:val="22"/>
          <w:lang w:val="en-US"/>
        </w:rPr>
        <w:t>svojim</w:t>
      </w:r>
      <w:proofErr w:type="spellEnd"/>
      <w:r w:rsidRPr="00A9575D">
        <w:rPr>
          <w:rFonts w:ascii="Tahoma" w:hAnsi="Tahoma" w:cs="Tahoma"/>
          <w:sz w:val="22"/>
          <w:szCs w:val="22"/>
          <w:lang w:val="en-US"/>
        </w:rPr>
        <w:t xml:space="preserve"> </w:t>
      </w:r>
      <w:proofErr w:type="spellStart"/>
      <w:r w:rsidRPr="00A9575D">
        <w:rPr>
          <w:rFonts w:ascii="Tahoma" w:hAnsi="Tahoma" w:cs="Tahoma"/>
          <w:sz w:val="22"/>
          <w:szCs w:val="22"/>
          <w:u w:val="single"/>
          <w:lang w:val="en-US"/>
        </w:rPr>
        <w:t>podpisom</w:t>
      </w:r>
      <w:proofErr w:type="spellEnd"/>
      <w:r w:rsidRPr="00A9575D">
        <w:rPr>
          <w:rFonts w:ascii="Tahoma" w:hAnsi="Tahoma" w:cs="Tahoma"/>
          <w:sz w:val="22"/>
          <w:szCs w:val="22"/>
          <w:u w:val="single"/>
          <w:lang w:val="en-US"/>
        </w:rPr>
        <w:t xml:space="preserve"> </w:t>
      </w:r>
      <w:r w:rsidRPr="00A9575D">
        <w:rPr>
          <w:rFonts w:ascii="Tahoma" w:hAnsi="Tahoma" w:cs="Tahoma"/>
          <w:sz w:val="22"/>
          <w:szCs w:val="22"/>
          <w:u w:val="single"/>
        </w:rPr>
        <w:t>potrjujem</w:t>
      </w:r>
      <w:r w:rsidRPr="00A9575D">
        <w:rPr>
          <w:rFonts w:ascii="Tahoma" w:hAnsi="Tahoma" w:cs="Tahoma"/>
          <w:sz w:val="22"/>
          <w:szCs w:val="22"/>
        </w:rPr>
        <w:t>, da za zgoraj navedeno nevladno organizacijo velja:</w:t>
      </w:r>
    </w:p>
    <w:p w:rsidR="007E2293" w:rsidRPr="00A9575D" w:rsidRDefault="007E2293" w:rsidP="0022580C">
      <w:pPr>
        <w:pStyle w:val="Telobesedila"/>
        <w:numPr>
          <w:ilvl w:val="0"/>
          <w:numId w:val="33"/>
        </w:numPr>
        <w:spacing w:afterLines="100" w:after="240"/>
        <w:jc w:val="both"/>
        <w:rPr>
          <w:rFonts w:ascii="Tahoma" w:hAnsi="Tahoma" w:cs="Tahoma"/>
          <w:sz w:val="22"/>
          <w:szCs w:val="22"/>
        </w:rPr>
      </w:pPr>
      <w:r w:rsidRPr="00A9575D">
        <w:rPr>
          <w:rFonts w:ascii="Tahoma" w:hAnsi="Tahoma" w:cs="Tahoma"/>
          <w:sz w:val="22"/>
          <w:szCs w:val="22"/>
        </w:rPr>
        <w:t>da je organizacija pravna oseba zasebnega prava s sedežem v RS,</w:t>
      </w:r>
    </w:p>
    <w:p w:rsidR="007E2293" w:rsidRPr="00A9575D" w:rsidRDefault="007E2293" w:rsidP="0022580C">
      <w:pPr>
        <w:pStyle w:val="Telobesedila"/>
        <w:numPr>
          <w:ilvl w:val="0"/>
          <w:numId w:val="33"/>
        </w:numPr>
        <w:spacing w:afterLines="100" w:after="240"/>
        <w:jc w:val="both"/>
        <w:rPr>
          <w:rFonts w:ascii="Tahoma" w:hAnsi="Tahoma" w:cs="Tahoma"/>
          <w:sz w:val="22"/>
          <w:szCs w:val="22"/>
        </w:rPr>
      </w:pPr>
      <w:r w:rsidRPr="00A9575D">
        <w:rPr>
          <w:rFonts w:ascii="Tahoma" w:hAnsi="Tahoma" w:cs="Tahoma"/>
          <w:sz w:val="22"/>
          <w:szCs w:val="22"/>
        </w:rPr>
        <w:t>da so organizacijo ustanovile izključno domače ali tuje fizične ali pravne osebe zasebnega prava in je ni ustanovila politična stranka,</w:t>
      </w:r>
    </w:p>
    <w:p w:rsidR="007E2293" w:rsidRPr="00A9575D" w:rsidRDefault="007E2293" w:rsidP="0022580C">
      <w:pPr>
        <w:pStyle w:val="Telobesedila"/>
        <w:numPr>
          <w:ilvl w:val="0"/>
          <w:numId w:val="33"/>
        </w:numPr>
        <w:spacing w:afterLines="100" w:after="240"/>
        <w:jc w:val="both"/>
        <w:rPr>
          <w:rFonts w:ascii="Tahoma" w:hAnsi="Tahoma" w:cs="Tahoma"/>
          <w:sz w:val="22"/>
          <w:szCs w:val="22"/>
        </w:rPr>
      </w:pPr>
      <w:r w:rsidRPr="00A9575D">
        <w:rPr>
          <w:rFonts w:ascii="Tahoma" w:hAnsi="Tahoma" w:cs="Tahoma"/>
          <w:sz w:val="22"/>
          <w:szCs w:val="22"/>
        </w:rPr>
        <w:t xml:space="preserve">da je organizacija </w:t>
      </w:r>
      <w:r w:rsidRPr="00A9575D">
        <w:rPr>
          <w:rFonts w:ascii="Tahoma" w:hAnsi="Tahoma" w:cs="Tahoma"/>
          <w:b/>
          <w:sz w:val="22"/>
          <w:szCs w:val="22"/>
        </w:rPr>
        <w:t>nepridobitna</w:t>
      </w:r>
      <w:r w:rsidRPr="00A9575D">
        <w:rPr>
          <w:rFonts w:ascii="Tahoma" w:hAnsi="Tahoma" w:cs="Tahoma"/>
          <w:i/>
          <w:sz w:val="22"/>
          <w:szCs w:val="22"/>
        </w:rPr>
        <w:t xml:space="preserve"> </w:t>
      </w:r>
      <w:r w:rsidRPr="00A9575D">
        <w:rPr>
          <w:rFonts w:ascii="Tahoma" w:hAnsi="Tahoma" w:cs="Tahoma"/>
          <w:sz w:val="22"/>
          <w:szCs w:val="22"/>
        </w:rPr>
        <w:t>(nepridobitna je tista organizacija, ki na podlagi zakona ni ustanovljena z namenom opravljanja pridobitne dejavnosti ali z namenom pridobivanja dobička ali z namenom razvoja, olajševanja ali pospeševanja pridobitne dejavnosti svojih ustanoviteljev ali članov),</w:t>
      </w:r>
    </w:p>
    <w:p w:rsidR="007E2293" w:rsidRPr="00A9575D" w:rsidRDefault="007E2293" w:rsidP="0022580C">
      <w:pPr>
        <w:pStyle w:val="Telobesedila"/>
        <w:numPr>
          <w:ilvl w:val="0"/>
          <w:numId w:val="33"/>
        </w:numPr>
        <w:spacing w:afterLines="100" w:after="240"/>
        <w:jc w:val="both"/>
        <w:rPr>
          <w:rFonts w:ascii="Tahoma" w:hAnsi="Tahoma" w:cs="Tahoma"/>
          <w:sz w:val="22"/>
          <w:szCs w:val="22"/>
        </w:rPr>
      </w:pPr>
      <w:r w:rsidRPr="00A9575D">
        <w:rPr>
          <w:rFonts w:ascii="Tahoma" w:hAnsi="Tahoma" w:cs="Tahoma"/>
          <w:sz w:val="22"/>
          <w:szCs w:val="22"/>
        </w:rPr>
        <w:t xml:space="preserve">da je organizacija </w:t>
      </w:r>
      <w:r w:rsidRPr="00A9575D">
        <w:rPr>
          <w:rFonts w:ascii="Tahoma" w:hAnsi="Tahoma" w:cs="Tahoma"/>
          <w:b/>
          <w:sz w:val="22"/>
          <w:szCs w:val="22"/>
        </w:rPr>
        <w:t>neprofitna</w:t>
      </w:r>
      <w:r w:rsidRPr="00A9575D">
        <w:rPr>
          <w:rFonts w:ascii="Tahoma" w:hAnsi="Tahoma" w:cs="Tahoma"/>
          <w:sz w:val="22"/>
          <w:szCs w:val="22"/>
        </w:rPr>
        <w:t xml:space="preserve"> (neprofitna je tista organizacija, ki na podlagi zakona ali akta, v katerem je določila svoj namen, dejavnost in način upravljanja (v nadaljnjem besedilu: ustanovitveni akt) dobiček ali presežek prihodkov nad odhodki uporablja izključno za doseganje svojega namena ali ciljev, svojega premoženja ne deli med svoje ustanovitelje, člane ali druge osebe in se v primeru prenehanja, po poravnavi vseh obveznosti, njeno premoženje prenese na drugo nevladno organizacijo z enakim ali podobnim namenom ali nepridobitno pravno osebo javnega prava),</w:t>
      </w:r>
    </w:p>
    <w:p w:rsidR="007E2293" w:rsidRPr="00A9575D" w:rsidRDefault="007E2293" w:rsidP="0022580C">
      <w:pPr>
        <w:pStyle w:val="Telobesedila"/>
        <w:numPr>
          <w:ilvl w:val="0"/>
          <w:numId w:val="33"/>
        </w:numPr>
        <w:spacing w:afterLines="100" w:after="240"/>
        <w:jc w:val="both"/>
        <w:rPr>
          <w:rFonts w:ascii="Tahoma" w:hAnsi="Tahoma" w:cs="Tahoma"/>
          <w:sz w:val="22"/>
          <w:szCs w:val="22"/>
        </w:rPr>
      </w:pPr>
      <w:r w:rsidRPr="00A9575D">
        <w:rPr>
          <w:rFonts w:ascii="Tahoma" w:hAnsi="Tahoma" w:cs="Tahoma"/>
          <w:sz w:val="22"/>
          <w:szCs w:val="22"/>
        </w:rPr>
        <w:t xml:space="preserve">da je organizacija </w:t>
      </w:r>
      <w:r w:rsidRPr="00A9575D">
        <w:rPr>
          <w:rFonts w:ascii="Tahoma" w:hAnsi="Tahoma" w:cs="Tahoma"/>
          <w:b/>
          <w:sz w:val="22"/>
          <w:szCs w:val="22"/>
        </w:rPr>
        <w:t>neodvisna</w:t>
      </w:r>
      <w:r w:rsidRPr="00A9575D">
        <w:rPr>
          <w:rFonts w:ascii="Tahoma" w:hAnsi="Tahoma" w:cs="Tahoma"/>
          <w:sz w:val="22"/>
          <w:szCs w:val="22"/>
        </w:rPr>
        <w:t xml:space="preserve"> (organizacija je neodvisna od drugih subjektov, če imajo predstavniki države, samoupravnih lokalnih skupnosti, drugih oseb javnega prava, nosilcev javnih pooblastil, mednarodnih medvladnih organizacij, političnih strank, sindikatov, zbornic in gospodarskih družb, ter fizične osebe, ki na trgu samostojno opravljajo pridobitno dejavnost, ali predstavniki drugih oseb, ki niso nepridobitne, v njenem poslovodnem organu, organu upravljanja ali organu nadzora skupaj manj kot četrtino glasov), </w:t>
      </w:r>
    </w:p>
    <w:p w:rsidR="007E2293" w:rsidRPr="00A9575D" w:rsidRDefault="007E2293" w:rsidP="0022580C">
      <w:pPr>
        <w:pStyle w:val="Telobesedila"/>
        <w:numPr>
          <w:ilvl w:val="0"/>
          <w:numId w:val="33"/>
        </w:numPr>
        <w:spacing w:afterLines="100" w:after="240"/>
        <w:jc w:val="both"/>
        <w:rPr>
          <w:rFonts w:ascii="Tahoma" w:hAnsi="Tahoma" w:cs="Tahoma"/>
          <w:sz w:val="22"/>
          <w:szCs w:val="22"/>
        </w:rPr>
      </w:pPr>
      <w:r w:rsidRPr="00A9575D">
        <w:rPr>
          <w:rFonts w:ascii="Tahoma" w:hAnsi="Tahoma" w:cs="Tahoma"/>
          <w:sz w:val="22"/>
          <w:szCs w:val="22"/>
        </w:rPr>
        <w:t>da člani organizacije, če gre za člansko organizacijo, niso pravne osebe javnega prava,</w:t>
      </w:r>
    </w:p>
    <w:p w:rsidR="00A9575D" w:rsidRPr="00A9575D" w:rsidRDefault="00A9575D" w:rsidP="0022580C">
      <w:pPr>
        <w:pStyle w:val="Telobesedila"/>
        <w:numPr>
          <w:ilvl w:val="0"/>
          <w:numId w:val="33"/>
        </w:numPr>
        <w:spacing w:afterLines="100" w:after="240"/>
        <w:jc w:val="both"/>
        <w:rPr>
          <w:rFonts w:ascii="Tahoma" w:hAnsi="Tahoma" w:cs="Tahoma"/>
          <w:sz w:val="22"/>
          <w:szCs w:val="22"/>
        </w:rPr>
      </w:pPr>
      <w:r w:rsidRPr="00A9575D">
        <w:rPr>
          <w:rFonts w:ascii="Tahoma" w:hAnsi="Tahoma" w:cs="Tahoma"/>
          <w:sz w:val="22"/>
          <w:szCs w:val="22"/>
        </w:rPr>
        <w:t>da ima organizacija dejavnost, ki je v javnem interesu, opredeljeno v ustanovitvenem aktu,</w:t>
      </w:r>
    </w:p>
    <w:p w:rsidR="007E2293" w:rsidRPr="00A9575D" w:rsidRDefault="007E2293" w:rsidP="0022580C">
      <w:pPr>
        <w:pStyle w:val="Telobesedila"/>
        <w:numPr>
          <w:ilvl w:val="0"/>
          <w:numId w:val="33"/>
        </w:numPr>
        <w:spacing w:afterLines="100" w:after="240"/>
        <w:jc w:val="both"/>
        <w:rPr>
          <w:rFonts w:ascii="Tahoma" w:hAnsi="Tahoma" w:cs="Tahoma"/>
          <w:sz w:val="22"/>
          <w:szCs w:val="22"/>
        </w:rPr>
      </w:pPr>
      <w:r w:rsidRPr="00A9575D">
        <w:rPr>
          <w:rFonts w:ascii="Tahoma" w:hAnsi="Tahoma" w:cs="Tahoma"/>
          <w:sz w:val="22"/>
          <w:szCs w:val="22"/>
        </w:rPr>
        <w:t xml:space="preserve">da organizacija deluje najmanj dve leti pred vložitvijo vloge za podelitev statusa, </w:t>
      </w:r>
    </w:p>
    <w:p w:rsidR="00A9575D" w:rsidRPr="00A9575D" w:rsidRDefault="00A9575D" w:rsidP="0022580C">
      <w:pPr>
        <w:pStyle w:val="Telobesedila"/>
        <w:numPr>
          <w:ilvl w:val="0"/>
          <w:numId w:val="33"/>
        </w:numPr>
        <w:spacing w:afterLines="100" w:after="240"/>
        <w:jc w:val="both"/>
        <w:rPr>
          <w:rFonts w:ascii="Tahoma" w:hAnsi="Tahoma" w:cs="Tahoma"/>
          <w:sz w:val="22"/>
          <w:szCs w:val="22"/>
        </w:rPr>
      </w:pPr>
      <w:r w:rsidRPr="00A9575D">
        <w:rPr>
          <w:rFonts w:ascii="Tahoma" w:hAnsi="Tahoma" w:cs="Tahoma"/>
          <w:sz w:val="22"/>
          <w:szCs w:val="22"/>
        </w:rPr>
        <w:t>da organizacija izkazuje pomembnejše dosežke svojega delovanja na področju mednarodnih odnosov, zunanjih zadev ali mednarodnega razvojnega sodelovanja in mednarodne humanitarne pomoči v zadnjih dveh letih pred vložitvijo vloge,</w:t>
      </w:r>
    </w:p>
    <w:p w:rsidR="00A9575D" w:rsidRPr="00A9575D" w:rsidRDefault="00A9575D" w:rsidP="0022580C">
      <w:pPr>
        <w:pStyle w:val="Telobesedila"/>
        <w:numPr>
          <w:ilvl w:val="0"/>
          <w:numId w:val="33"/>
        </w:numPr>
        <w:spacing w:afterLines="100" w:after="240"/>
        <w:jc w:val="both"/>
        <w:rPr>
          <w:rFonts w:ascii="Tahoma" w:hAnsi="Tahoma" w:cs="Tahoma"/>
          <w:sz w:val="22"/>
          <w:szCs w:val="22"/>
        </w:rPr>
      </w:pPr>
      <w:r w:rsidRPr="00A9575D">
        <w:rPr>
          <w:rFonts w:ascii="Tahoma" w:hAnsi="Tahoma" w:cs="Tahoma"/>
          <w:sz w:val="22"/>
          <w:szCs w:val="22"/>
        </w:rPr>
        <w:t>da je organizacija v zadnjih dveh letih pred vložitvijo vloge sredstva pretežno uporabljala za opravljanje dejavnosti v javnem interesu na področju mednarodnih odnosov, zunanjih zadev ali mednarodnega razvojnega sodelovanja in mednarodne humanitarne pomoči, in je redno izvajala programe, projekte ali druge aktivnosti za uresničevanje namena in ciljev, ki so v javnem interesu,</w:t>
      </w:r>
    </w:p>
    <w:p w:rsidR="00A9575D" w:rsidRPr="00A9575D" w:rsidRDefault="00A9575D" w:rsidP="0022580C">
      <w:pPr>
        <w:pStyle w:val="Telobesedila"/>
        <w:numPr>
          <w:ilvl w:val="0"/>
          <w:numId w:val="33"/>
        </w:numPr>
        <w:spacing w:afterLines="100" w:after="240"/>
        <w:jc w:val="both"/>
        <w:rPr>
          <w:rFonts w:ascii="Tahoma" w:hAnsi="Tahoma" w:cs="Tahoma"/>
          <w:sz w:val="22"/>
          <w:szCs w:val="22"/>
        </w:rPr>
      </w:pPr>
      <w:r w:rsidRPr="00A9575D">
        <w:rPr>
          <w:rFonts w:ascii="Tahoma" w:hAnsi="Tahoma" w:cs="Tahoma"/>
          <w:sz w:val="22"/>
          <w:szCs w:val="22"/>
        </w:rPr>
        <w:t>da ima organizacija izdelan najmanj dvoletni program bodočega delovanja na področju mednarodnih odnosov, zunanjih zadev ali mednarodnega razvojnega sodelovanja in mednarodne humanitarne pomoči, ki vsebuje redno izvajanje dejavnosti v javnem interesu,</w:t>
      </w:r>
    </w:p>
    <w:p w:rsidR="007E2293" w:rsidRPr="00A9575D" w:rsidRDefault="007E2293" w:rsidP="0022580C">
      <w:pPr>
        <w:pStyle w:val="Telobesedila"/>
        <w:numPr>
          <w:ilvl w:val="0"/>
          <w:numId w:val="33"/>
        </w:numPr>
        <w:spacing w:afterLines="100" w:after="240"/>
        <w:jc w:val="both"/>
        <w:rPr>
          <w:rFonts w:ascii="Tahoma" w:hAnsi="Tahoma" w:cs="Tahoma"/>
          <w:sz w:val="22"/>
          <w:szCs w:val="22"/>
        </w:rPr>
      </w:pPr>
      <w:r w:rsidRPr="00A9575D">
        <w:rPr>
          <w:rFonts w:ascii="Tahoma" w:hAnsi="Tahoma" w:cs="Tahoma"/>
          <w:sz w:val="22"/>
          <w:szCs w:val="22"/>
        </w:rPr>
        <w:lastRenderedPageBreak/>
        <w:t>da organizaciji ni bila pravnomočno izrečena sankcija globe za hujši davčni prekršek ali prekršek, katerega narava je posebno huda,</w:t>
      </w:r>
    </w:p>
    <w:p w:rsidR="007E2293" w:rsidRPr="00A9575D" w:rsidRDefault="007E2293" w:rsidP="0022580C">
      <w:pPr>
        <w:pStyle w:val="Telobesedila"/>
        <w:numPr>
          <w:ilvl w:val="0"/>
          <w:numId w:val="33"/>
        </w:numPr>
        <w:spacing w:afterLines="100" w:after="240"/>
        <w:jc w:val="both"/>
        <w:rPr>
          <w:rFonts w:ascii="Tahoma" w:hAnsi="Tahoma" w:cs="Tahoma"/>
          <w:sz w:val="22"/>
          <w:szCs w:val="22"/>
        </w:rPr>
      </w:pPr>
      <w:r w:rsidRPr="00A9575D">
        <w:rPr>
          <w:rFonts w:ascii="Tahoma" w:hAnsi="Tahoma" w:cs="Tahoma"/>
          <w:sz w:val="22"/>
          <w:szCs w:val="22"/>
        </w:rPr>
        <w:t>da organizacija ni bila pravnomočno obsojena zaradi kaznivega dejanja in</w:t>
      </w:r>
    </w:p>
    <w:p w:rsidR="007E2293" w:rsidRPr="00A9575D" w:rsidRDefault="007E2293" w:rsidP="0022580C">
      <w:pPr>
        <w:pStyle w:val="Telobesedila"/>
        <w:numPr>
          <w:ilvl w:val="0"/>
          <w:numId w:val="33"/>
        </w:numPr>
        <w:spacing w:afterLines="100" w:after="240"/>
        <w:jc w:val="both"/>
        <w:rPr>
          <w:rFonts w:ascii="Tahoma" w:hAnsi="Tahoma" w:cs="Tahoma"/>
          <w:sz w:val="22"/>
          <w:szCs w:val="22"/>
        </w:rPr>
      </w:pPr>
      <w:r w:rsidRPr="00A9575D">
        <w:rPr>
          <w:rFonts w:ascii="Tahoma" w:hAnsi="Tahoma" w:cs="Tahoma"/>
          <w:sz w:val="22"/>
          <w:szCs w:val="22"/>
        </w:rPr>
        <w:t xml:space="preserve">da nad organizacijo ni začet stečajni postopek ali postopek likvidacije. </w:t>
      </w:r>
    </w:p>
    <w:p w:rsidR="007E2293" w:rsidRPr="007E2293" w:rsidRDefault="007E2293" w:rsidP="0022580C">
      <w:pPr>
        <w:pStyle w:val="Telobesedila"/>
        <w:spacing w:afterLines="100" w:after="240"/>
        <w:jc w:val="both"/>
        <w:rPr>
          <w:rFonts w:ascii="Tahoma" w:hAnsi="Tahoma" w:cs="Tahoma"/>
          <w:sz w:val="22"/>
          <w:szCs w:val="22"/>
        </w:rPr>
      </w:pPr>
    </w:p>
    <w:p w:rsidR="007E2293" w:rsidRPr="007E2293" w:rsidRDefault="007E2293" w:rsidP="0022580C">
      <w:pPr>
        <w:pStyle w:val="Telobesedila"/>
        <w:spacing w:afterLines="100" w:after="240"/>
        <w:jc w:val="both"/>
        <w:rPr>
          <w:rFonts w:ascii="Tahoma" w:hAnsi="Tahoma" w:cs="Tahoma"/>
          <w:sz w:val="22"/>
          <w:szCs w:val="22"/>
        </w:rPr>
      </w:pPr>
    </w:p>
    <w:p w:rsidR="007E2293" w:rsidRPr="007E2293" w:rsidRDefault="007E2293" w:rsidP="0022580C">
      <w:pPr>
        <w:pStyle w:val="Telobesedila"/>
        <w:spacing w:afterLines="100" w:after="240"/>
        <w:jc w:val="both"/>
        <w:rPr>
          <w:rFonts w:ascii="Tahoma" w:hAnsi="Tahoma" w:cs="Tahoma"/>
          <w:sz w:val="22"/>
          <w:szCs w:val="22"/>
        </w:rPr>
      </w:pPr>
    </w:p>
    <w:p w:rsidR="007E2293" w:rsidRPr="007E2293" w:rsidRDefault="007E2293" w:rsidP="0022580C">
      <w:pPr>
        <w:pStyle w:val="Telobesedila"/>
        <w:spacing w:afterLines="100" w:after="240"/>
        <w:jc w:val="both"/>
        <w:rPr>
          <w:rFonts w:ascii="Tahoma" w:hAnsi="Tahoma" w:cs="Tahoma"/>
          <w:sz w:val="22"/>
          <w:szCs w:val="22"/>
        </w:rPr>
      </w:pPr>
      <w:r w:rsidRPr="007E2293">
        <w:rPr>
          <w:rFonts w:ascii="Tahoma" w:hAnsi="Tahoma" w:cs="Tahoma"/>
          <w:sz w:val="22"/>
          <w:szCs w:val="22"/>
        </w:rPr>
        <w:t>___________________________</w:t>
      </w:r>
      <w:r w:rsidRPr="007E2293">
        <w:rPr>
          <w:rFonts w:ascii="Tahoma" w:hAnsi="Tahoma" w:cs="Tahoma"/>
          <w:sz w:val="22"/>
          <w:szCs w:val="22"/>
        </w:rPr>
        <w:tab/>
      </w:r>
      <w:r w:rsidRPr="007E2293">
        <w:rPr>
          <w:rFonts w:ascii="Tahoma" w:hAnsi="Tahoma" w:cs="Tahoma"/>
          <w:sz w:val="22"/>
          <w:szCs w:val="22"/>
        </w:rPr>
        <w:tab/>
      </w:r>
      <w:r w:rsidR="00F41C2E">
        <w:rPr>
          <w:rFonts w:ascii="Tahoma" w:hAnsi="Tahoma" w:cs="Tahoma"/>
          <w:i/>
          <w:sz w:val="22"/>
          <w:szCs w:val="22"/>
        </w:rPr>
        <w:t>Žig</w:t>
      </w:r>
      <w:r w:rsidRPr="007E2293">
        <w:rPr>
          <w:rFonts w:ascii="Tahoma" w:hAnsi="Tahoma" w:cs="Tahoma"/>
          <w:sz w:val="22"/>
          <w:szCs w:val="22"/>
        </w:rPr>
        <w:tab/>
      </w:r>
      <w:r w:rsidR="00707A40">
        <w:rPr>
          <w:rFonts w:ascii="Tahoma" w:hAnsi="Tahoma" w:cs="Tahoma"/>
          <w:sz w:val="22"/>
          <w:szCs w:val="22"/>
        </w:rPr>
        <w:t>_________</w:t>
      </w:r>
      <w:r w:rsidRPr="007E2293">
        <w:rPr>
          <w:rFonts w:ascii="Tahoma" w:hAnsi="Tahoma" w:cs="Tahoma"/>
          <w:sz w:val="22"/>
          <w:szCs w:val="22"/>
        </w:rPr>
        <w:t>_______________________</w:t>
      </w:r>
    </w:p>
    <w:p w:rsidR="007E2293" w:rsidRPr="007E2293" w:rsidRDefault="007E2293" w:rsidP="0022580C">
      <w:pPr>
        <w:pStyle w:val="Telobesedila"/>
        <w:spacing w:afterLines="100" w:after="240"/>
        <w:jc w:val="both"/>
        <w:rPr>
          <w:rFonts w:ascii="Tahoma" w:hAnsi="Tahoma" w:cs="Tahoma"/>
          <w:sz w:val="22"/>
          <w:szCs w:val="22"/>
        </w:rPr>
      </w:pPr>
      <w:r w:rsidRPr="007E2293">
        <w:rPr>
          <w:rFonts w:ascii="Tahoma" w:hAnsi="Tahoma" w:cs="Tahoma"/>
          <w:sz w:val="22"/>
          <w:szCs w:val="22"/>
        </w:rPr>
        <w:t xml:space="preserve">           </w:t>
      </w:r>
      <w:r w:rsidRPr="007E2293">
        <w:rPr>
          <w:rFonts w:ascii="Tahoma" w:hAnsi="Tahoma" w:cs="Tahoma"/>
          <w:i/>
          <w:sz w:val="22"/>
          <w:szCs w:val="22"/>
        </w:rPr>
        <w:t>(kraj in datum)</w:t>
      </w:r>
      <w:r w:rsidR="0022580C">
        <w:rPr>
          <w:rFonts w:ascii="Tahoma" w:hAnsi="Tahoma" w:cs="Tahoma"/>
          <w:sz w:val="22"/>
          <w:szCs w:val="22"/>
        </w:rPr>
        <w:tab/>
      </w:r>
      <w:r w:rsidR="0022580C">
        <w:rPr>
          <w:rFonts w:ascii="Tahoma" w:hAnsi="Tahoma" w:cs="Tahoma"/>
          <w:sz w:val="22"/>
          <w:szCs w:val="22"/>
        </w:rPr>
        <w:tab/>
      </w:r>
      <w:r w:rsidR="0022580C">
        <w:rPr>
          <w:rFonts w:ascii="Tahoma" w:hAnsi="Tahoma" w:cs="Tahoma"/>
          <w:sz w:val="22"/>
          <w:szCs w:val="22"/>
        </w:rPr>
        <w:tab/>
      </w:r>
      <w:r w:rsidR="0022580C">
        <w:rPr>
          <w:rFonts w:ascii="Tahoma" w:hAnsi="Tahoma" w:cs="Tahoma"/>
          <w:sz w:val="22"/>
          <w:szCs w:val="22"/>
        </w:rPr>
        <w:tab/>
      </w:r>
      <w:r w:rsidRPr="007E2293">
        <w:rPr>
          <w:rFonts w:ascii="Tahoma" w:hAnsi="Tahoma" w:cs="Tahoma"/>
          <w:i/>
          <w:sz w:val="22"/>
          <w:szCs w:val="22"/>
        </w:rPr>
        <w:t>(podpis</w:t>
      </w:r>
      <w:r w:rsidR="0022580C">
        <w:rPr>
          <w:rFonts w:ascii="Tahoma" w:hAnsi="Tahoma" w:cs="Tahoma"/>
          <w:i/>
          <w:sz w:val="22"/>
          <w:szCs w:val="22"/>
        </w:rPr>
        <w:t xml:space="preserve"> zakonitega </w:t>
      </w:r>
      <w:proofErr w:type="spellStart"/>
      <w:r w:rsidR="0022580C">
        <w:rPr>
          <w:rFonts w:ascii="Tahoma" w:hAnsi="Tahoma" w:cs="Tahoma"/>
          <w:i/>
          <w:sz w:val="22"/>
          <w:szCs w:val="22"/>
        </w:rPr>
        <w:t>zastopnika_ce</w:t>
      </w:r>
      <w:proofErr w:type="spellEnd"/>
      <w:r w:rsidRPr="007E2293">
        <w:rPr>
          <w:rFonts w:ascii="Tahoma" w:hAnsi="Tahoma" w:cs="Tahoma"/>
          <w:i/>
          <w:sz w:val="22"/>
          <w:szCs w:val="22"/>
        </w:rPr>
        <w:t>)</w:t>
      </w:r>
    </w:p>
    <w:p w:rsidR="007E2293" w:rsidRPr="007E2293" w:rsidRDefault="007E2293" w:rsidP="0022580C">
      <w:pPr>
        <w:pStyle w:val="Telobesedila"/>
        <w:spacing w:afterLines="100" w:after="240"/>
        <w:jc w:val="both"/>
        <w:rPr>
          <w:rFonts w:ascii="Tahoma" w:hAnsi="Tahoma" w:cs="Tahoma"/>
          <w:sz w:val="22"/>
          <w:szCs w:val="22"/>
        </w:rPr>
      </w:pPr>
    </w:p>
    <w:sectPr w:rsidR="007E2293" w:rsidRPr="007E229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036" w:rsidRDefault="007B7036" w:rsidP="00272856">
      <w:r>
        <w:separator/>
      </w:r>
    </w:p>
  </w:endnote>
  <w:endnote w:type="continuationSeparator" w:id="0">
    <w:p w:rsidR="007B7036" w:rsidRDefault="007B7036" w:rsidP="0027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7A9" w:rsidRPr="00DB50AC" w:rsidRDefault="00315102" w:rsidP="00C17D58">
    <w:pPr>
      <w:pStyle w:val="Noga"/>
      <w:pBdr>
        <w:top w:val="single" w:sz="4" w:space="1" w:color="auto"/>
      </w:pBdr>
      <w:jc w:val="both"/>
      <w:rPr>
        <w:rFonts w:ascii="Tahoma" w:hAnsi="Tahoma" w:cs="Tahoma"/>
        <w:sz w:val="16"/>
        <w:szCs w:val="18"/>
      </w:rPr>
    </w:pPr>
    <w:r>
      <w:rPr>
        <w:rFonts w:ascii="Tahoma" w:hAnsi="Tahoma" w:cs="Tahoma"/>
        <w:noProof/>
        <w:sz w:val="16"/>
        <w:szCs w:val="18"/>
      </w:rPr>
      <w:drawing>
        <wp:anchor distT="0" distB="0" distL="114300" distR="114300" simplePos="0" relativeHeight="251658240" behindDoc="0" locked="0" layoutInCell="1" allowOverlap="1">
          <wp:simplePos x="0" y="0"/>
          <wp:positionH relativeFrom="margin">
            <wp:posOffset>4092275</wp:posOffset>
          </wp:positionH>
          <wp:positionV relativeFrom="paragraph">
            <wp:posOffset>-34290</wp:posOffset>
          </wp:positionV>
          <wp:extent cx="2339340" cy="593090"/>
          <wp:effectExtent l="0" t="0" r="381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LG,SLOGA M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9340" cy="593090"/>
                  </a:xfrm>
                  <a:prstGeom prst="rect">
                    <a:avLst/>
                  </a:prstGeom>
                </pic:spPr>
              </pic:pic>
            </a:graphicData>
          </a:graphic>
          <wp14:sizeRelH relativeFrom="margin">
            <wp14:pctWidth>0</wp14:pctWidth>
          </wp14:sizeRelH>
          <wp14:sizeRelV relativeFrom="margin">
            <wp14:pctHeight>0</wp14:pctHeight>
          </wp14:sizeRelV>
        </wp:anchor>
      </w:drawing>
    </w:r>
    <w:r w:rsidR="004D47A9" w:rsidRPr="00DB50AC">
      <w:rPr>
        <w:rFonts w:ascii="Tahoma" w:hAnsi="Tahoma" w:cs="Tahoma"/>
        <w:sz w:val="16"/>
        <w:szCs w:val="18"/>
      </w:rPr>
      <w:t>Predlog vloge je</w:t>
    </w:r>
    <w:r>
      <w:rPr>
        <w:rFonts w:ascii="Tahoma" w:hAnsi="Tahoma" w:cs="Tahoma"/>
        <w:sz w:val="16"/>
        <w:szCs w:val="18"/>
      </w:rPr>
      <w:t>, v sklopu projekta Trajnostno. Lokalno. Globalno., ki ga sofinancira MZZ,</w:t>
    </w:r>
    <w:r w:rsidR="004D47A9" w:rsidRPr="00DB50AC">
      <w:rPr>
        <w:rFonts w:ascii="Tahoma" w:hAnsi="Tahoma" w:cs="Tahoma"/>
        <w:sz w:val="16"/>
        <w:szCs w:val="18"/>
      </w:rPr>
      <w:t xml:space="preserve"> za svoje članice pripravila </w:t>
    </w:r>
    <w:hyperlink r:id="rId2" w:history="1">
      <w:r w:rsidR="004D47A9" w:rsidRPr="00DB50AC">
        <w:rPr>
          <w:rStyle w:val="Hiperpovezava"/>
          <w:rFonts w:ascii="Tahoma" w:hAnsi="Tahoma" w:cs="Tahoma"/>
          <w:sz w:val="16"/>
          <w:szCs w:val="18"/>
        </w:rPr>
        <w:t>SLOGA, platforma nevladnih organizacij za razvoj, globalno učenje in humanitarno pomoč</w:t>
      </w:r>
    </w:hyperlink>
    <w:r w:rsidR="0031682F" w:rsidRPr="00DB50AC">
      <w:rPr>
        <w:rFonts w:ascii="Tahoma" w:hAnsi="Tahoma" w:cs="Tahoma"/>
        <w:sz w:val="16"/>
        <w:szCs w:val="18"/>
      </w:rPr>
      <w:t xml:space="preserve">. </w:t>
    </w:r>
    <w:r w:rsidR="004D47A9" w:rsidRPr="00DB50AC">
      <w:rPr>
        <w:rFonts w:ascii="Tahoma" w:hAnsi="Tahoma" w:cs="Tahoma"/>
        <w:sz w:val="16"/>
        <w:szCs w:val="18"/>
      </w:rPr>
      <w:t>Obrazec ni uradni dokument ali predpisani obrazec Ministrstva za zunanje zadeve RS.</w:t>
    </w:r>
    <w:r w:rsidR="0031682F" w:rsidRPr="00DB50AC">
      <w:rPr>
        <w:rFonts w:ascii="Tahoma" w:hAnsi="Tahoma" w:cs="Tahoma"/>
        <w:sz w:val="16"/>
        <w:szCs w:val="18"/>
      </w:rPr>
      <w:t xml:space="preserve"> </w:t>
    </w:r>
    <w:r w:rsidR="003348BC">
      <w:rPr>
        <w:rFonts w:ascii="Tahoma" w:hAnsi="Tahoma" w:cs="Tahoma"/>
        <w:sz w:val="16"/>
        <w:szCs w:val="18"/>
      </w:rPr>
      <w:t>SLOGA</w:t>
    </w:r>
    <w:r w:rsidR="003348BC" w:rsidRPr="003348BC">
      <w:rPr>
        <w:rFonts w:ascii="Tahoma" w:hAnsi="Tahoma" w:cs="Tahoma"/>
        <w:sz w:val="16"/>
        <w:szCs w:val="18"/>
      </w:rPr>
      <w:t xml:space="preserve"> ne prevzema odgovornosti za točnost</w:t>
    </w:r>
    <w:r w:rsidR="003348BC">
      <w:rPr>
        <w:rFonts w:ascii="Tahoma" w:hAnsi="Tahoma" w:cs="Tahoma"/>
        <w:sz w:val="16"/>
        <w:szCs w:val="18"/>
      </w:rPr>
      <w:t xml:space="preserve"> obrazca, organizacije pa predlog vloge </w:t>
    </w:r>
    <w:r w:rsidR="003348BC" w:rsidRPr="003348BC">
      <w:rPr>
        <w:rFonts w:ascii="Tahoma" w:hAnsi="Tahoma" w:cs="Tahoma"/>
        <w:sz w:val="16"/>
        <w:szCs w:val="18"/>
      </w:rPr>
      <w:t>uporabljajo na lastno odgovornost.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036" w:rsidRDefault="007B7036" w:rsidP="00272856">
      <w:r>
        <w:separator/>
      </w:r>
    </w:p>
  </w:footnote>
  <w:footnote w:type="continuationSeparator" w:id="0">
    <w:p w:rsidR="007B7036" w:rsidRDefault="007B7036" w:rsidP="00272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3360C42"/>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3602CB4"/>
    <w:multiLevelType w:val="multilevel"/>
    <w:tmpl w:val="042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DBD399F"/>
    <w:multiLevelType w:val="multilevel"/>
    <w:tmpl w:val="0424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 w15:restartNumberingAfterBreak="0">
    <w:nsid w:val="0E115DAD"/>
    <w:multiLevelType w:val="hybridMultilevel"/>
    <w:tmpl w:val="1E32BE6C"/>
    <w:lvl w:ilvl="0" w:tplc="99B2D4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443499"/>
    <w:multiLevelType w:val="multilevel"/>
    <w:tmpl w:val="0424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15:restartNumberingAfterBreak="0">
    <w:nsid w:val="14B0565B"/>
    <w:multiLevelType w:val="hybridMultilevel"/>
    <w:tmpl w:val="AA6466E2"/>
    <w:lvl w:ilvl="0" w:tplc="0424000F">
      <w:start w:val="1"/>
      <w:numFmt w:val="decimal"/>
      <w:lvlText w:val="%1."/>
      <w:lvlJc w:val="left"/>
      <w:pPr>
        <w:ind w:left="720" w:hanging="360"/>
      </w:pPr>
      <w:rPr>
        <w:rFonts w:hint="default"/>
      </w:rPr>
    </w:lvl>
    <w:lvl w:ilvl="1" w:tplc="0424000F">
      <w:start w:val="1"/>
      <w:numFmt w:val="decimal"/>
      <w:lvlText w:val="%2."/>
      <w:lvlJc w:val="left"/>
      <w:pPr>
        <w:ind w:left="1440" w:hanging="360"/>
      </w:pPr>
      <w:rPr>
        <w:rFonts w:hint="default"/>
        <w:sz w:val="14"/>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B90493"/>
    <w:multiLevelType w:val="hybridMultilevel"/>
    <w:tmpl w:val="41886FAC"/>
    <w:lvl w:ilvl="0" w:tplc="99B2D4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E87D3D"/>
    <w:multiLevelType w:val="multilevel"/>
    <w:tmpl w:val="A4420A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262ADE"/>
    <w:multiLevelType w:val="hybridMultilevel"/>
    <w:tmpl w:val="CF2205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62D521D"/>
    <w:multiLevelType w:val="hybridMultilevel"/>
    <w:tmpl w:val="60B432F6"/>
    <w:lvl w:ilvl="0" w:tplc="5A24AABC">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0" w15:restartNumberingAfterBreak="0">
    <w:nsid w:val="274007A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981C9F"/>
    <w:multiLevelType w:val="hybridMultilevel"/>
    <w:tmpl w:val="0EBA3318"/>
    <w:lvl w:ilvl="0" w:tplc="6B58AC92">
      <w:numFmt w:val="bullet"/>
      <w:lvlText w:val="-"/>
      <w:lvlJc w:val="left"/>
      <w:pPr>
        <w:ind w:left="180" w:hanging="360"/>
      </w:pPr>
      <w:rPr>
        <w:rFonts w:ascii="Arial" w:eastAsia="Times New Roman" w:hAnsi="Arial" w:cs="Aria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12" w15:restartNumberingAfterBreak="0">
    <w:nsid w:val="2F7F598F"/>
    <w:multiLevelType w:val="hybridMultilevel"/>
    <w:tmpl w:val="8362E6FE"/>
    <w:lvl w:ilvl="0" w:tplc="6A48B626">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0A6172E"/>
    <w:multiLevelType w:val="hybridMultilevel"/>
    <w:tmpl w:val="540488BC"/>
    <w:lvl w:ilvl="0" w:tplc="8CD2FC4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1C5537"/>
    <w:multiLevelType w:val="hybridMultilevel"/>
    <w:tmpl w:val="F16C523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D181146"/>
    <w:multiLevelType w:val="hybridMultilevel"/>
    <w:tmpl w:val="D3D6319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3637D8D"/>
    <w:multiLevelType w:val="hybridMultilevel"/>
    <w:tmpl w:val="9620E14A"/>
    <w:lvl w:ilvl="0" w:tplc="99B2D4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D4C1FC8"/>
    <w:multiLevelType w:val="multilevel"/>
    <w:tmpl w:val="0934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D24DEA"/>
    <w:multiLevelType w:val="multilevel"/>
    <w:tmpl w:val="0424001F"/>
    <w:lvl w:ilvl="0">
      <w:start w:val="1"/>
      <w:numFmt w:val="decimal"/>
      <w:lvlText w:val="%1."/>
      <w:lvlJc w:val="left"/>
      <w:pPr>
        <w:ind w:left="360" w:hanging="360"/>
      </w:pPr>
    </w:lvl>
    <w:lvl w:ilvl="1">
      <w:start w:val="1"/>
      <w:numFmt w:val="decimal"/>
      <w:lvlText w:val="%1.%2."/>
      <w:lvlJc w:val="left"/>
      <w:pPr>
        <w:ind w:left="82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14810AF"/>
    <w:multiLevelType w:val="hybridMultilevel"/>
    <w:tmpl w:val="922C0FD2"/>
    <w:lvl w:ilvl="0" w:tplc="36F4A5DC">
      <w:start w:val="3"/>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0" w15:restartNumberingAfterBreak="0">
    <w:nsid w:val="51631B8D"/>
    <w:multiLevelType w:val="hybridMultilevel"/>
    <w:tmpl w:val="5A26B5BE"/>
    <w:lvl w:ilvl="0" w:tplc="36F4A5D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18474C8"/>
    <w:multiLevelType w:val="multilevel"/>
    <w:tmpl w:val="E6E20FDC"/>
    <w:lvl w:ilvl="0">
      <w:start w:val="1"/>
      <w:numFmt w:val="decimal"/>
      <w:lvlText w:val="%1."/>
      <w:lvlJc w:val="left"/>
      <w:pPr>
        <w:ind w:left="360" w:hanging="360"/>
      </w:pPr>
      <w:rPr>
        <w:rFonts w:ascii="Arial" w:hAnsi="Arial" w:cs="Arial" w:hint="default"/>
        <w:sz w:val="20"/>
      </w:rPr>
    </w:lvl>
    <w:lvl w:ilvl="1">
      <w:start w:val="1"/>
      <w:numFmt w:val="decimal"/>
      <w:lvlText w:val="%1.%2."/>
      <w:lvlJc w:val="left"/>
      <w:pPr>
        <w:ind w:left="720" w:hanging="360"/>
      </w:pPr>
      <w:rPr>
        <w:rFonts w:ascii="Arial" w:hAnsi="Arial" w:cs="Arial" w:hint="default"/>
        <w:sz w:val="20"/>
      </w:rPr>
    </w:lvl>
    <w:lvl w:ilvl="2">
      <w:start w:val="1"/>
      <w:numFmt w:val="decimal"/>
      <w:lvlText w:val="%1.%2.%3."/>
      <w:lvlJc w:val="left"/>
      <w:pPr>
        <w:ind w:left="1440" w:hanging="720"/>
      </w:pPr>
      <w:rPr>
        <w:rFonts w:ascii="Arial" w:hAnsi="Arial" w:cs="Arial" w:hint="default"/>
        <w:sz w:val="20"/>
      </w:rPr>
    </w:lvl>
    <w:lvl w:ilvl="3">
      <w:start w:val="1"/>
      <w:numFmt w:val="decimal"/>
      <w:lvlText w:val="%1.%2.%3.%4."/>
      <w:lvlJc w:val="left"/>
      <w:pPr>
        <w:ind w:left="1800" w:hanging="720"/>
      </w:pPr>
      <w:rPr>
        <w:rFonts w:ascii="Arial" w:hAnsi="Arial" w:cs="Arial" w:hint="default"/>
        <w:sz w:val="20"/>
      </w:rPr>
    </w:lvl>
    <w:lvl w:ilvl="4">
      <w:start w:val="1"/>
      <w:numFmt w:val="decimal"/>
      <w:lvlText w:val="%1.%2.%3.%4.%5."/>
      <w:lvlJc w:val="left"/>
      <w:pPr>
        <w:ind w:left="2520" w:hanging="1080"/>
      </w:pPr>
      <w:rPr>
        <w:rFonts w:ascii="Arial" w:hAnsi="Arial" w:cs="Arial" w:hint="default"/>
        <w:sz w:val="20"/>
      </w:rPr>
    </w:lvl>
    <w:lvl w:ilvl="5">
      <w:start w:val="1"/>
      <w:numFmt w:val="decimal"/>
      <w:lvlText w:val="%1.%2.%3.%4.%5.%6."/>
      <w:lvlJc w:val="left"/>
      <w:pPr>
        <w:ind w:left="2880" w:hanging="1080"/>
      </w:pPr>
      <w:rPr>
        <w:rFonts w:ascii="Arial" w:hAnsi="Arial" w:cs="Arial" w:hint="default"/>
        <w:sz w:val="20"/>
      </w:rPr>
    </w:lvl>
    <w:lvl w:ilvl="6">
      <w:start w:val="1"/>
      <w:numFmt w:val="decimal"/>
      <w:lvlText w:val="%1.%2.%3.%4.%5.%6.%7."/>
      <w:lvlJc w:val="left"/>
      <w:pPr>
        <w:ind w:left="3600" w:hanging="1440"/>
      </w:pPr>
      <w:rPr>
        <w:rFonts w:ascii="Arial" w:hAnsi="Arial" w:cs="Arial" w:hint="default"/>
        <w:sz w:val="20"/>
      </w:rPr>
    </w:lvl>
    <w:lvl w:ilvl="7">
      <w:start w:val="1"/>
      <w:numFmt w:val="decimal"/>
      <w:lvlText w:val="%1.%2.%3.%4.%5.%6.%7.%8."/>
      <w:lvlJc w:val="left"/>
      <w:pPr>
        <w:ind w:left="3960" w:hanging="1440"/>
      </w:pPr>
      <w:rPr>
        <w:rFonts w:ascii="Arial" w:hAnsi="Arial" w:cs="Arial" w:hint="default"/>
        <w:sz w:val="20"/>
      </w:rPr>
    </w:lvl>
    <w:lvl w:ilvl="8">
      <w:start w:val="1"/>
      <w:numFmt w:val="decimal"/>
      <w:lvlText w:val="%1.%2.%3.%4.%5.%6.%7.%8.%9."/>
      <w:lvlJc w:val="left"/>
      <w:pPr>
        <w:ind w:left="4680" w:hanging="1800"/>
      </w:pPr>
      <w:rPr>
        <w:rFonts w:ascii="Arial" w:hAnsi="Arial" w:cs="Arial" w:hint="default"/>
        <w:sz w:val="20"/>
      </w:rPr>
    </w:lvl>
  </w:abstractNum>
  <w:abstractNum w:abstractNumId="22" w15:restartNumberingAfterBreak="0">
    <w:nsid w:val="52636D3C"/>
    <w:multiLevelType w:val="hybridMultilevel"/>
    <w:tmpl w:val="B2DC3C9C"/>
    <w:lvl w:ilvl="0" w:tplc="04240001">
      <w:start w:val="1"/>
      <w:numFmt w:val="bullet"/>
      <w:lvlText w:val=""/>
      <w:lvlJc w:val="left"/>
      <w:pPr>
        <w:ind w:left="540" w:hanging="360"/>
      </w:pPr>
      <w:rPr>
        <w:rFonts w:ascii="Symbol" w:hAnsi="Symbol" w:hint="default"/>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23" w15:restartNumberingAfterBreak="0">
    <w:nsid w:val="554A5178"/>
    <w:multiLevelType w:val="hybridMultilevel"/>
    <w:tmpl w:val="7AFA2938"/>
    <w:lvl w:ilvl="0" w:tplc="99B2D4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85B54F0"/>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1D421A"/>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B55D78"/>
    <w:multiLevelType w:val="hybridMultilevel"/>
    <w:tmpl w:val="1222F82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21208C7"/>
    <w:multiLevelType w:val="hybridMultilevel"/>
    <w:tmpl w:val="36F4B7C0"/>
    <w:lvl w:ilvl="0" w:tplc="099CE9AE">
      <w:start w:val="1"/>
      <w:numFmt w:val="decimal"/>
      <w:lvlText w:val="%1."/>
      <w:lvlJc w:val="left"/>
      <w:pPr>
        <w:ind w:left="720" w:hanging="360"/>
      </w:pPr>
      <w:rPr>
        <w:rFonts w:ascii="Arial" w:hAnsi="Arial" w:cs="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34A5407"/>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5831DCA"/>
    <w:multiLevelType w:val="hybridMultilevel"/>
    <w:tmpl w:val="A192DC1C"/>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30" w15:restartNumberingAfterBreak="0">
    <w:nsid w:val="73B07E8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E543796"/>
    <w:multiLevelType w:val="hybridMultilevel"/>
    <w:tmpl w:val="5B761778"/>
    <w:lvl w:ilvl="0" w:tplc="99B2D462">
      <w:start w:val="1"/>
      <w:numFmt w:val="bullet"/>
      <w:lvlText w:val=""/>
      <w:lvlJc w:val="left"/>
      <w:pPr>
        <w:ind w:left="540" w:hanging="360"/>
      </w:pPr>
      <w:rPr>
        <w:rFonts w:ascii="Symbol" w:hAnsi="Symbol" w:hint="default"/>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32" w15:restartNumberingAfterBreak="0">
    <w:nsid w:val="7E9A28F5"/>
    <w:multiLevelType w:val="hybridMultilevel"/>
    <w:tmpl w:val="10A600A0"/>
    <w:lvl w:ilvl="0" w:tplc="99B2D4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EC64858"/>
    <w:multiLevelType w:val="hybridMultilevel"/>
    <w:tmpl w:val="239A2E18"/>
    <w:lvl w:ilvl="0" w:tplc="2C702B0E">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EF9720E"/>
    <w:multiLevelType w:val="hybridMultilevel"/>
    <w:tmpl w:val="9F1C84E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13"/>
  </w:num>
  <w:num w:numId="4">
    <w:abstractNumId w:val="12"/>
  </w:num>
  <w:num w:numId="5">
    <w:abstractNumId w:val="33"/>
  </w:num>
  <w:num w:numId="6">
    <w:abstractNumId w:val="11"/>
  </w:num>
  <w:num w:numId="7">
    <w:abstractNumId w:val="3"/>
  </w:num>
  <w:num w:numId="8">
    <w:abstractNumId w:val="22"/>
  </w:num>
  <w:num w:numId="9">
    <w:abstractNumId w:val="31"/>
  </w:num>
  <w:num w:numId="10">
    <w:abstractNumId w:val="15"/>
  </w:num>
  <w:num w:numId="11">
    <w:abstractNumId w:val="26"/>
  </w:num>
  <w:num w:numId="12">
    <w:abstractNumId w:val="32"/>
  </w:num>
  <w:num w:numId="13">
    <w:abstractNumId w:val="19"/>
  </w:num>
  <w:num w:numId="14">
    <w:abstractNumId w:val="16"/>
  </w:num>
  <w:num w:numId="15">
    <w:abstractNumId w:val="20"/>
  </w:num>
  <w:num w:numId="16">
    <w:abstractNumId w:val="23"/>
  </w:num>
  <w:num w:numId="17">
    <w:abstractNumId w:val="7"/>
  </w:num>
  <w:num w:numId="18">
    <w:abstractNumId w:val="8"/>
  </w:num>
  <w:num w:numId="19">
    <w:abstractNumId w:val="24"/>
  </w:num>
  <w:num w:numId="20">
    <w:abstractNumId w:val="4"/>
  </w:num>
  <w:num w:numId="21">
    <w:abstractNumId w:val="28"/>
  </w:num>
  <w:num w:numId="22">
    <w:abstractNumId w:val="30"/>
  </w:num>
  <w:num w:numId="23">
    <w:abstractNumId w:val="18"/>
  </w:num>
  <w:num w:numId="24">
    <w:abstractNumId w:val="1"/>
  </w:num>
  <w:num w:numId="25">
    <w:abstractNumId w:val="2"/>
  </w:num>
  <w:num w:numId="26">
    <w:abstractNumId w:val="25"/>
  </w:num>
  <w:num w:numId="27">
    <w:abstractNumId w:val="27"/>
  </w:num>
  <w:num w:numId="28">
    <w:abstractNumId w:val="21"/>
  </w:num>
  <w:num w:numId="29">
    <w:abstractNumId w:val="9"/>
  </w:num>
  <w:num w:numId="30">
    <w:abstractNumId w:val="6"/>
  </w:num>
  <w:num w:numId="31">
    <w:abstractNumId w:val="0"/>
  </w:num>
  <w:num w:numId="32">
    <w:abstractNumId w:val="5"/>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55E"/>
    <w:rsid w:val="00004410"/>
    <w:rsid w:val="00021379"/>
    <w:rsid w:val="0003524E"/>
    <w:rsid w:val="00035DEB"/>
    <w:rsid w:val="000E416A"/>
    <w:rsid w:val="00146A68"/>
    <w:rsid w:val="00147F78"/>
    <w:rsid w:val="0019262C"/>
    <w:rsid w:val="001A6844"/>
    <w:rsid w:val="001B5D8C"/>
    <w:rsid w:val="001B7FF3"/>
    <w:rsid w:val="001E6CFB"/>
    <w:rsid w:val="00217D2D"/>
    <w:rsid w:val="0022580C"/>
    <w:rsid w:val="00272856"/>
    <w:rsid w:val="002762C0"/>
    <w:rsid w:val="002A0D16"/>
    <w:rsid w:val="002D4595"/>
    <w:rsid w:val="00315102"/>
    <w:rsid w:val="0031682F"/>
    <w:rsid w:val="003348BC"/>
    <w:rsid w:val="00354DCF"/>
    <w:rsid w:val="0035626E"/>
    <w:rsid w:val="003D2563"/>
    <w:rsid w:val="00450BBF"/>
    <w:rsid w:val="0046119F"/>
    <w:rsid w:val="0049566C"/>
    <w:rsid w:val="004D47A9"/>
    <w:rsid w:val="004E2683"/>
    <w:rsid w:val="004E7613"/>
    <w:rsid w:val="00510A40"/>
    <w:rsid w:val="00522C90"/>
    <w:rsid w:val="005471E2"/>
    <w:rsid w:val="00575DC8"/>
    <w:rsid w:val="005A784C"/>
    <w:rsid w:val="005B5279"/>
    <w:rsid w:val="005D2A54"/>
    <w:rsid w:val="00614014"/>
    <w:rsid w:val="00631B0D"/>
    <w:rsid w:val="00636D54"/>
    <w:rsid w:val="0064481B"/>
    <w:rsid w:val="006A2C25"/>
    <w:rsid w:val="006C28E5"/>
    <w:rsid w:val="00701A10"/>
    <w:rsid w:val="00707A40"/>
    <w:rsid w:val="00712D35"/>
    <w:rsid w:val="0071355E"/>
    <w:rsid w:val="00722A6E"/>
    <w:rsid w:val="0077220C"/>
    <w:rsid w:val="00787143"/>
    <w:rsid w:val="007A243E"/>
    <w:rsid w:val="007B7036"/>
    <w:rsid w:val="007E2293"/>
    <w:rsid w:val="007F1194"/>
    <w:rsid w:val="00842048"/>
    <w:rsid w:val="008619D4"/>
    <w:rsid w:val="00885736"/>
    <w:rsid w:val="008B702A"/>
    <w:rsid w:val="008F7B66"/>
    <w:rsid w:val="00903731"/>
    <w:rsid w:val="00923107"/>
    <w:rsid w:val="00967328"/>
    <w:rsid w:val="009A0263"/>
    <w:rsid w:val="009E59B8"/>
    <w:rsid w:val="00A75232"/>
    <w:rsid w:val="00A9575D"/>
    <w:rsid w:val="00AC4D4C"/>
    <w:rsid w:val="00B15983"/>
    <w:rsid w:val="00B47F84"/>
    <w:rsid w:val="00B96493"/>
    <w:rsid w:val="00BA18BE"/>
    <w:rsid w:val="00BA72F6"/>
    <w:rsid w:val="00BB08E3"/>
    <w:rsid w:val="00BB6BA9"/>
    <w:rsid w:val="00BD3389"/>
    <w:rsid w:val="00BD7CCE"/>
    <w:rsid w:val="00BF28A8"/>
    <w:rsid w:val="00C17D58"/>
    <w:rsid w:val="00C45B5F"/>
    <w:rsid w:val="00C5509F"/>
    <w:rsid w:val="00C57A9D"/>
    <w:rsid w:val="00CA4DC7"/>
    <w:rsid w:val="00CC5024"/>
    <w:rsid w:val="00CF47C6"/>
    <w:rsid w:val="00D03BEF"/>
    <w:rsid w:val="00D16AE8"/>
    <w:rsid w:val="00D1762B"/>
    <w:rsid w:val="00D36D5E"/>
    <w:rsid w:val="00D6717B"/>
    <w:rsid w:val="00D94944"/>
    <w:rsid w:val="00DB50AC"/>
    <w:rsid w:val="00DF4E9E"/>
    <w:rsid w:val="00E55707"/>
    <w:rsid w:val="00E61ACD"/>
    <w:rsid w:val="00E7192D"/>
    <w:rsid w:val="00E82D08"/>
    <w:rsid w:val="00EE7D1B"/>
    <w:rsid w:val="00F41C2E"/>
    <w:rsid w:val="00F57E06"/>
    <w:rsid w:val="00F6514A"/>
    <w:rsid w:val="00F91428"/>
    <w:rsid w:val="00FE24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663279-2C90-4343-BC1F-E727E837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1355E"/>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9A0263"/>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uiPriority w:val="9"/>
    <w:unhideWhenUsed/>
    <w:qFormat/>
    <w:rsid w:val="0088573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71355E"/>
    <w:rPr>
      <w:color w:val="808080"/>
    </w:rPr>
  </w:style>
  <w:style w:type="paragraph" w:styleId="Besedilooblaka">
    <w:name w:val="Balloon Text"/>
    <w:basedOn w:val="Navaden"/>
    <w:link w:val="BesedilooblakaZnak"/>
    <w:uiPriority w:val="99"/>
    <w:semiHidden/>
    <w:unhideWhenUsed/>
    <w:rsid w:val="0071355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1355E"/>
    <w:rPr>
      <w:rFonts w:ascii="Tahoma" w:hAnsi="Tahoma" w:cs="Tahoma"/>
      <w:noProof/>
      <w:sz w:val="16"/>
      <w:szCs w:val="16"/>
    </w:rPr>
  </w:style>
  <w:style w:type="paragraph" w:styleId="Telobesedila">
    <w:name w:val="Body Text"/>
    <w:basedOn w:val="Navaden"/>
    <w:link w:val="TelobesedilaZnak"/>
    <w:rsid w:val="0071355E"/>
    <w:pPr>
      <w:spacing w:after="120"/>
    </w:pPr>
  </w:style>
  <w:style w:type="character" w:customStyle="1" w:styleId="TelobesedilaZnak">
    <w:name w:val="Telo besedila Znak"/>
    <w:basedOn w:val="Privzetapisavaodstavka"/>
    <w:link w:val="Telobesedila"/>
    <w:rsid w:val="0071355E"/>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uiPriority w:val="99"/>
    <w:semiHidden/>
    <w:unhideWhenUsed/>
    <w:rsid w:val="0071355E"/>
    <w:pPr>
      <w:spacing w:after="120"/>
      <w:ind w:left="283"/>
    </w:pPr>
  </w:style>
  <w:style w:type="character" w:customStyle="1" w:styleId="Telobesedila-zamikZnak">
    <w:name w:val="Telo besedila - zamik Znak"/>
    <w:basedOn w:val="Privzetapisavaodstavka"/>
    <w:link w:val="Telobesedila-zamik"/>
    <w:uiPriority w:val="99"/>
    <w:semiHidden/>
    <w:rsid w:val="0071355E"/>
    <w:rPr>
      <w:rFonts w:ascii="Times New Roman" w:eastAsia="Times New Roman" w:hAnsi="Times New Roman" w:cs="Times New Roman"/>
      <w:sz w:val="24"/>
      <w:szCs w:val="24"/>
      <w:lang w:eastAsia="sl-SI"/>
    </w:rPr>
  </w:style>
  <w:style w:type="paragraph" w:styleId="Telobesedila-prvizamik2">
    <w:name w:val="Body Text First Indent 2"/>
    <w:basedOn w:val="Telobesedila-zamik"/>
    <w:link w:val="Telobesedila-prvizamik2Znak"/>
    <w:rsid w:val="0071355E"/>
    <w:pPr>
      <w:ind w:firstLine="210"/>
    </w:pPr>
  </w:style>
  <w:style w:type="character" w:customStyle="1" w:styleId="Telobesedila-prvizamik2Znak">
    <w:name w:val="Telo besedila - prvi zamik 2 Znak"/>
    <w:basedOn w:val="Telobesedila-zamikZnak"/>
    <w:link w:val="Telobesedila-prvizamik2"/>
    <w:rsid w:val="0071355E"/>
    <w:rPr>
      <w:rFonts w:ascii="Times New Roman" w:eastAsia="Times New Roman" w:hAnsi="Times New Roman" w:cs="Times New Roman"/>
      <w:sz w:val="24"/>
      <w:szCs w:val="24"/>
      <w:lang w:eastAsia="sl-SI"/>
    </w:rPr>
  </w:style>
  <w:style w:type="table" w:styleId="Tabelamrea">
    <w:name w:val="Table Grid"/>
    <w:basedOn w:val="Navadnatabela"/>
    <w:uiPriority w:val="59"/>
    <w:rsid w:val="00547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A0263"/>
    <w:pPr>
      <w:ind w:left="720"/>
      <w:contextualSpacing/>
    </w:pPr>
  </w:style>
  <w:style w:type="character" w:customStyle="1" w:styleId="Naslov1Znak">
    <w:name w:val="Naslov 1 Znak"/>
    <w:basedOn w:val="Privzetapisavaodstavka"/>
    <w:link w:val="Naslov1"/>
    <w:rsid w:val="009A0263"/>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uiPriority w:val="9"/>
    <w:rsid w:val="00885736"/>
    <w:rPr>
      <w:rFonts w:asciiTheme="majorHAnsi" w:eastAsiaTheme="majorEastAsia" w:hAnsiTheme="majorHAnsi" w:cstheme="majorBidi"/>
      <w:b/>
      <w:bCs/>
      <w:color w:val="4F81BD" w:themeColor="accent1"/>
      <w:sz w:val="26"/>
      <w:szCs w:val="26"/>
      <w:lang w:eastAsia="sl-SI"/>
    </w:rPr>
  </w:style>
  <w:style w:type="paragraph" w:styleId="Glava">
    <w:name w:val="header"/>
    <w:basedOn w:val="Navaden"/>
    <w:link w:val="GlavaZnak"/>
    <w:uiPriority w:val="99"/>
    <w:unhideWhenUsed/>
    <w:rsid w:val="00272856"/>
    <w:pPr>
      <w:tabs>
        <w:tab w:val="center" w:pos="4536"/>
        <w:tab w:val="right" w:pos="9072"/>
      </w:tabs>
    </w:pPr>
  </w:style>
  <w:style w:type="character" w:customStyle="1" w:styleId="GlavaZnak">
    <w:name w:val="Glava Znak"/>
    <w:basedOn w:val="Privzetapisavaodstavka"/>
    <w:link w:val="Glava"/>
    <w:uiPriority w:val="99"/>
    <w:rsid w:val="00272856"/>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72856"/>
    <w:pPr>
      <w:tabs>
        <w:tab w:val="center" w:pos="4536"/>
        <w:tab w:val="right" w:pos="9072"/>
      </w:tabs>
    </w:pPr>
  </w:style>
  <w:style w:type="character" w:customStyle="1" w:styleId="NogaZnak">
    <w:name w:val="Noga Znak"/>
    <w:basedOn w:val="Privzetapisavaodstavka"/>
    <w:link w:val="Noga"/>
    <w:uiPriority w:val="99"/>
    <w:rsid w:val="00272856"/>
    <w:rPr>
      <w:rFonts w:ascii="Times New Roman" w:eastAsia="Times New Roman" w:hAnsi="Times New Roman" w:cs="Times New Roman"/>
      <w:sz w:val="24"/>
      <w:szCs w:val="24"/>
      <w:lang w:eastAsia="sl-SI"/>
    </w:rPr>
  </w:style>
  <w:style w:type="paragraph" w:styleId="Oznaenseznam">
    <w:name w:val="List Bullet"/>
    <w:basedOn w:val="Navaden"/>
    <w:uiPriority w:val="99"/>
    <w:unhideWhenUsed/>
    <w:qFormat/>
    <w:rsid w:val="0035626E"/>
    <w:pPr>
      <w:numPr>
        <w:numId w:val="31"/>
      </w:numPr>
      <w:spacing w:after="120" w:line="312" w:lineRule="auto"/>
      <w:contextualSpacing/>
    </w:pPr>
    <w:rPr>
      <w:rFonts w:asciiTheme="minorHAnsi" w:eastAsiaTheme="minorHAnsi" w:hAnsiTheme="minorHAnsi" w:cstheme="minorBidi"/>
      <w:color w:val="1F497D" w:themeColor="text2"/>
      <w:sz w:val="22"/>
      <w:szCs w:val="22"/>
      <w:lang w:eastAsia="en-US"/>
    </w:rPr>
  </w:style>
  <w:style w:type="character" w:styleId="Hiperpovezava">
    <w:name w:val="Hyperlink"/>
    <w:basedOn w:val="Privzetapisavaodstavka"/>
    <w:uiPriority w:val="99"/>
    <w:unhideWhenUsed/>
    <w:rsid w:val="005B5279"/>
    <w:rPr>
      <w:color w:val="0000FF" w:themeColor="hyperlink"/>
      <w:u w:val="single"/>
    </w:rPr>
  </w:style>
  <w:style w:type="character" w:customStyle="1" w:styleId="UnresolvedMention">
    <w:name w:val="Unresolved Mention"/>
    <w:basedOn w:val="Privzetapisavaodstavka"/>
    <w:uiPriority w:val="99"/>
    <w:semiHidden/>
    <w:unhideWhenUsed/>
    <w:rsid w:val="005B5279"/>
    <w:rPr>
      <w:color w:val="605E5C"/>
      <w:shd w:val="clear" w:color="auto" w:fill="E1DFDD"/>
    </w:rPr>
  </w:style>
  <w:style w:type="character" w:styleId="SledenaHiperpovezava">
    <w:name w:val="FollowedHyperlink"/>
    <w:basedOn w:val="Privzetapisavaodstavka"/>
    <w:uiPriority w:val="99"/>
    <w:semiHidden/>
    <w:unhideWhenUsed/>
    <w:rsid w:val="00E7192D"/>
    <w:rPr>
      <w:color w:val="800080" w:themeColor="followedHyperlink"/>
      <w:u w:val="single"/>
    </w:rPr>
  </w:style>
  <w:style w:type="paragraph" w:styleId="Navadensplet">
    <w:name w:val="Normal (Web)"/>
    <w:basedOn w:val="Navaden"/>
    <w:uiPriority w:val="99"/>
    <w:semiHidden/>
    <w:unhideWhenUsed/>
    <w:rsid w:val="00A957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56507">
      <w:bodyDiv w:val="1"/>
      <w:marLeft w:val="0"/>
      <w:marRight w:val="0"/>
      <w:marTop w:val="0"/>
      <w:marBottom w:val="0"/>
      <w:divBdr>
        <w:top w:val="none" w:sz="0" w:space="0" w:color="auto"/>
        <w:left w:val="none" w:sz="0" w:space="0" w:color="auto"/>
        <w:bottom w:val="none" w:sz="0" w:space="0" w:color="auto"/>
        <w:right w:val="none" w:sz="0" w:space="0" w:color="auto"/>
      </w:divBdr>
    </w:div>
    <w:div w:id="895315649">
      <w:bodyDiv w:val="1"/>
      <w:marLeft w:val="0"/>
      <w:marRight w:val="0"/>
      <w:marTop w:val="0"/>
      <w:marBottom w:val="0"/>
      <w:divBdr>
        <w:top w:val="none" w:sz="0" w:space="0" w:color="auto"/>
        <w:left w:val="none" w:sz="0" w:space="0" w:color="auto"/>
        <w:bottom w:val="none" w:sz="0" w:space="0" w:color="auto"/>
        <w:right w:val="none" w:sz="0" w:space="0" w:color="auto"/>
      </w:divBdr>
    </w:div>
    <w:div w:id="987587328">
      <w:bodyDiv w:val="1"/>
      <w:marLeft w:val="0"/>
      <w:marRight w:val="0"/>
      <w:marTop w:val="0"/>
      <w:marBottom w:val="0"/>
      <w:divBdr>
        <w:top w:val="none" w:sz="0" w:space="0" w:color="auto"/>
        <w:left w:val="none" w:sz="0" w:space="0" w:color="auto"/>
        <w:bottom w:val="none" w:sz="0" w:space="0" w:color="auto"/>
        <w:right w:val="none" w:sz="0" w:space="0" w:color="auto"/>
      </w:divBdr>
    </w:div>
    <w:div w:id="1610619303">
      <w:bodyDiv w:val="1"/>
      <w:marLeft w:val="0"/>
      <w:marRight w:val="0"/>
      <w:marTop w:val="0"/>
      <w:marBottom w:val="0"/>
      <w:divBdr>
        <w:top w:val="none" w:sz="0" w:space="0" w:color="auto"/>
        <w:left w:val="none" w:sz="0" w:space="0" w:color="auto"/>
        <w:bottom w:val="none" w:sz="0" w:space="0" w:color="auto"/>
        <w:right w:val="none" w:sz="0" w:space="0" w:color="auto"/>
      </w:divBdr>
    </w:div>
    <w:div w:id="1631012785">
      <w:bodyDiv w:val="1"/>
      <w:marLeft w:val="0"/>
      <w:marRight w:val="0"/>
      <w:marTop w:val="0"/>
      <w:marBottom w:val="0"/>
      <w:divBdr>
        <w:top w:val="none" w:sz="0" w:space="0" w:color="auto"/>
        <w:left w:val="none" w:sz="0" w:space="0" w:color="auto"/>
        <w:bottom w:val="none" w:sz="0" w:space="0" w:color="auto"/>
        <w:right w:val="none" w:sz="0" w:space="0" w:color="auto"/>
      </w:divBdr>
    </w:div>
    <w:div w:id="1677876349">
      <w:bodyDiv w:val="1"/>
      <w:marLeft w:val="0"/>
      <w:marRight w:val="0"/>
      <w:marTop w:val="0"/>
      <w:marBottom w:val="0"/>
      <w:divBdr>
        <w:top w:val="none" w:sz="0" w:space="0" w:color="auto"/>
        <w:left w:val="none" w:sz="0" w:space="0" w:color="auto"/>
        <w:bottom w:val="none" w:sz="0" w:space="0" w:color="auto"/>
        <w:right w:val="none" w:sz="0" w:space="0" w:color="auto"/>
      </w:divBdr>
    </w:div>
    <w:div w:id="213143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PRAV135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isrs.si/Pis.web/pregledPredpisa?id=ZAKO71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loga-platform.org/pogosta-vprasanja-in-odgovori-pri-pridobivanju-statusa-v-javnem-interesu/" TargetMode="External"/><Relationship Id="rId4" Type="http://schemas.openxmlformats.org/officeDocument/2006/relationships/webSettings" Target="webSettings.xml"/><Relationship Id="rId9" Type="http://schemas.openxmlformats.org/officeDocument/2006/relationships/hyperlink" Target="mailto:info@sloga-platform.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loga-platform.org"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1968</Words>
  <Characters>11218</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Metka Comino</dc:creator>
  <cp:lastModifiedBy>Patricija</cp:lastModifiedBy>
  <cp:revision>15</cp:revision>
  <cp:lastPrinted>2020-06-12T07:52:00Z</cp:lastPrinted>
  <dcterms:created xsi:type="dcterms:W3CDTF">2020-06-12T07:17:00Z</dcterms:created>
  <dcterms:modified xsi:type="dcterms:W3CDTF">2020-06-12T07:54:00Z</dcterms:modified>
</cp:coreProperties>
</file>