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753" w:rsidRPr="00F8054D" w:rsidRDefault="0049522A" w:rsidP="006F4753">
      <w:pPr>
        <w:spacing w:line="276" w:lineRule="auto"/>
        <w:jc w:val="both"/>
        <w:rPr>
          <w:rFonts w:ascii="Calibri" w:hAnsi="Calibri"/>
          <w:b/>
          <w:sz w:val="26"/>
          <w:szCs w:val="26"/>
          <w:lang w:val="sl-SI"/>
        </w:rPr>
      </w:pPr>
      <w:bookmarkStart w:id="0" w:name="_Hlk516151595"/>
      <w:bookmarkStart w:id="1" w:name="_GoBack"/>
      <w:bookmarkEnd w:id="0"/>
      <w:bookmarkEnd w:id="1"/>
      <w:r w:rsidRPr="00F8054D">
        <w:rPr>
          <w:rFonts w:ascii="Calibri" w:hAnsi="Calibri" w:cs="Tahoma"/>
          <w:b/>
          <w:noProof/>
          <w:sz w:val="28"/>
          <w:szCs w:val="28"/>
          <w:lang w:val="sl-SI" w:eastAsia="sl-SI"/>
        </w:rPr>
        <w:drawing>
          <wp:anchor distT="0" distB="0" distL="114300" distR="114300" simplePos="0" relativeHeight="251603968" behindDoc="1" locked="0" layoutInCell="1" allowOverlap="1" wp14:anchorId="2A26D984" wp14:editId="2F7369AE">
            <wp:simplePos x="0" y="0"/>
            <wp:positionH relativeFrom="column">
              <wp:posOffset>4017010</wp:posOffset>
            </wp:positionH>
            <wp:positionV relativeFrom="paragraph">
              <wp:posOffset>1782445</wp:posOffset>
            </wp:positionV>
            <wp:extent cx="2503805" cy="7419975"/>
            <wp:effectExtent l="0" t="0" r="0" b="9525"/>
            <wp:wrapTight wrapText="bothSides">
              <wp:wrapPolygon edited="0">
                <wp:start x="0" y="0"/>
                <wp:lineTo x="0" y="21572"/>
                <wp:lineTo x="21364" y="21572"/>
                <wp:lineTo x="21364"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graphic_1_nup_no_tab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3805" cy="7419975"/>
                    </a:xfrm>
                    <a:prstGeom prst="rect">
                      <a:avLst/>
                    </a:prstGeom>
                  </pic:spPr>
                </pic:pic>
              </a:graphicData>
            </a:graphic>
            <wp14:sizeRelH relativeFrom="margin">
              <wp14:pctWidth>0</wp14:pctWidth>
            </wp14:sizeRelH>
            <wp14:sizeRelV relativeFrom="margin">
              <wp14:pctHeight>0</wp14:pctHeight>
            </wp14:sizeRelV>
          </wp:anchor>
        </w:drawing>
      </w:r>
      <w:r w:rsidR="006F4753" w:rsidRPr="00F8054D">
        <w:rPr>
          <w:rFonts w:ascii="Calibri" w:hAnsi="Calibri"/>
          <w:b/>
          <w:noProof/>
          <w:sz w:val="28"/>
          <w:szCs w:val="28"/>
          <w:lang w:val="sl-SI" w:eastAsia="sl-SI"/>
        </w:rPr>
        <mc:AlternateContent>
          <mc:Choice Requires="wps">
            <w:drawing>
              <wp:anchor distT="152400" distB="152400" distL="152400" distR="152400" simplePos="0" relativeHeight="251568128" behindDoc="0" locked="0" layoutInCell="1" allowOverlap="1" wp14:anchorId="79AA120C" wp14:editId="0C834E66">
                <wp:simplePos x="0" y="0"/>
                <wp:positionH relativeFrom="page">
                  <wp:posOffset>685799</wp:posOffset>
                </wp:positionH>
                <wp:positionV relativeFrom="page">
                  <wp:posOffset>1514475</wp:posOffset>
                </wp:positionV>
                <wp:extent cx="6264275" cy="1143000"/>
                <wp:effectExtent l="0" t="0" r="3175"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6264275" cy="11430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80515D" w:rsidRDefault="00F8054D">
                            <w:pPr>
                              <w:pStyle w:val="Naslov"/>
                            </w:pPr>
                            <w:r>
                              <w:t>NOVICE</w:t>
                            </w:r>
                          </w:p>
                          <w:p w:rsidR="0080515D" w:rsidRDefault="007010BA">
                            <w:pPr>
                              <w:pStyle w:val="Podnaslov"/>
                              <w:rPr>
                                <w:sz w:val="20"/>
                                <w:szCs w:val="20"/>
                              </w:rPr>
                            </w:pPr>
                            <w:r>
                              <w:rPr>
                                <w:sz w:val="20"/>
                                <w:szCs w:val="20"/>
                              </w:rPr>
                              <w:t xml:space="preserve">BIG STEP: </w:t>
                            </w:r>
                            <w:r w:rsidR="00884185">
                              <w:rPr>
                                <w:sz w:val="20"/>
                                <w:szCs w:val="20"/>
                              </w:rPr>
                              <w:t>Učenje z igrifikacijo – vključevanje ranljivih skupin</w:t>
                            </w:r>
                          </w:p>
                          <w:p w:rsidR="0080515D" w:rsidRDefault="007010BA">
                            <w:pPr>
                              <w:pStyle w:val="Text"/>
                              <w:jc w:val="center"/>
                              <w:rPr>
                                <w:color w:val="FEFEFE"/>
                              </w:rPr>
                            </w:pPr>
                            <w:r>
                              <w:rPr>
                                <w:color w:val="FEFEFE"/>
                              </w:rPr>
                              <w:t>2016-1-BE02-KA204-017346</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54pt;margin-top:119.25pt;width:493.25pt;height:90pt;z-index:2515681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" filled="f" stroked="f" strokeweight="1pt">
                <v:stroke miterlimit="4"/>
                <v:textbox inset="0,0,0,0">
                  <w:txbxContent>
                    <w:p w:rsidR="0080515D" w:rsidRDefault="00F8054D">
                      <w:pPr>
                        <w:pStyle w:val="Naslov"/>
                        <w:rPr>
                          <w:rFonts w:hint="eastAsia"/>
                        </w:rPr>
                      </w:pPr>
                      <w:r>
                        <w:t>NOVICE</w:t>
                      </w:r>
                    </w:p>
                    <w:p w:rsidR="0080515D" w:rsidRDefault="007010BA">
                      <w:pPr>
                        <w:pStyle w:val="Podnaslov"/>
                        <w:rPr>
                          <w:rFonts w:hint="eastAsia"/>
                          <w:sz w:val="20"/>
                          <w:szCs w:val="20"/>
                        </w:rPr>
                      </w:pPr>
                      <w:r>
                        <w:rPr>
                          <w:sz w:val="20"/>
                          <w:szCs w:val="20"/>
                        </w:rPr>
                        <w:t xml:space="preserve">BIG STEP: </w:t>
                      </w:r>
                      <w:proofErr w:type="spellStart"/>
                      <w:r w:rsidR="00884185">
                        <w:rPr>
                          <w:sz w:val="20"/>
                          <w:szCs w:val="20"/>
                        </w:rPr>
                        <w:t>Učenje</w:t>
                      </w:r>
                      <w:proofErr w:type="spellEnd"/>
                      <w:r w:rsidR="00884185">
                        <w:rPr>
                          <w:sz w:val="20"/>
                          <w:szCs w:val="20"/>
                        </w:rPr>
                        <w:t xml:space="preserve"> z </w:t>
                      </w:r>
                      <w:proofErr w:type="spellStart"/>
                      <w:r w:rsidR="00884185">
                        <w:rPr>
                          <w:sz w:val="20"/>
                          <w:szCs w:val="20"/>
                        </w:rPr>
                        <w:t>igrifikacijo</w:t>
                      </w:r>
                      <w:proofErr w:type="spellEnd"/>
                      <w:r w:rsidR="00884185">
                        <w:rPr>
                          <w:sz w:val="20"/>
                          <w:szCs w:val="20"/>
                        </w:rPr>
                        <w:t xml:space="preserve"> – </w:t>
                      </w:r>
                      <w:proofErr w:type="spellStart"/>
                      <w:r w:rsidR="00884185">
                        <w:rPr>
                          <w:sz w:val="20"/>
                          <w:szCs w:val="20"/>
                        </w:rPr>
                        <w:t>vključevanje</w:t>
                      </w:r>
                      <w:proofErr w:type="spellEnd"/>
                      <w:r w:rsidR="00884185">
                        <w:rPr>
                          <w:sz w:val="20"/>
                          <w:szCs w:val="20"/>
                        </w:rPr>
                        <w:t xml:space="preserve"> </w:t>
                      </w:r>
                      <w:proofErr w:type="spellStart"/>
                      <w:r w:rsidR="00884185">
                        <w:rPr>
                          <w:sz w:val="20"/>
                          <w:szCs w:val="20"/>
                        </w:rPr>
                        <w:t>ranljivih</w:t>
                      </w:r>
                      <w:proofErr w:type="spellEnd"/>
                      <w:r w:rsidR="00884185">
                        <w:rPr>
                          <w:sz w:val="20"/>
                          <w:szCs w:val="20"/>
                        </w:rPr>
                        <w:t xml:space="preserve"> </w:t>
                      </w:r>
                      <w:proofErr w:type="spellStart"/>
                      <w:r w:rsidR="00884185">
                        <w:rPr>
                          <w:sz w:val="20"/>
                          <w:szCs w:val="20"/>
                        </w:rPr>
                        <w:t>skupin</w:t>
                      </w:r>
                      <w:proofErr w:type="spellEnd"/>
                    </w:p>
                    <w:p w:rsidR="0080515D" w:rsidRDefault="007010BA">
                      <w:pPr>
                        <w:pStyle w:val="Text"/>
                        <w:jc w:val="center"/>
                        <w:rPr>
                          <w:rFonts w:hint="eastAsia"/>
                          <w:color w:val="FEFEFE"/>
                        </w:rPr>
                      </w:pPr>
                      <w:r>
                        <w:rPr>
                          <w:color w:val="FEFEFE"/>
                        </w:rPr>
                        <w:t>2016-1-BE02-KA204-017346</w:t>
                      </w:r>
                    </w:p>
                  </w:txbxContent>
                </v:textbox>
                <w10:wrap type="square" anchorx="page" anchory="page"/>
              </v:shape>
            </w:pict>
          </mc:Fallback>
        </mc:AlternateContent>
      </w:r>
      <w:r w:rsidR="002B24AD" w:rsidRPr="00F8054D">
        <w:rPr>
          <w:rFonts w:ascii="Calibri" w:hAnsi="Calibri"/>
          <w:b/>
          <w:noProof/>
          <w:sz w:val="28"/>
          <w:szCs w:val="28"/>
          <w:lang w:val="sl-SI" w:eastAsia="sl-SI"/>
        </w:rPr>
        <w:drawing>
          <wp:anchor distT="152400" distB="152400" distL="152400" distR="152400" simplePos="0" relativeHeight="251584512" behindDoc="0" locked="0" layoutInCell="1" allowOverlap="1" wp14:anchorId="24635215" wp14:editId="1150BDDB">
            <wp:simplePos x="0" y="0"/>
            <wp:positionH relativeFrom="page">
              <wp:posOffset>403225</wp:posOffset>
            </wp:positionH>
            <wp:positionV relativeFrom="page">
              <wp:posOffset>695325</wp:posOffset>
            </wp:positionV>
            <wp:extent cx="1587500" cy="11938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9">
                      <a:extLst/>
                    </a:blip>
                    <a:stretch>
                      <a:fillRect/>
                    </a:stretch>
                  </pic:blipFill>
                  <pic:spPr>
                    <a:xfrm>
                      <a:off x="0" y="0"/>
                      <a:ext cx="1587500" cy="1193800"/>
                    </a:xfrm>
                    <a:prstGeom prst="rect">
                      <a:avLst/>
                    </a:prstGeom>
                    <a:ln w="12700" cap="flat">
                      <a:noFill/>
                      <a:miter lim="400000"/>
                    </a:ln>
                    <a:effectLst/>
                  </pic:spPr>
                </pic:pic>
              </a:graphicData>
            </a:graphic>
          </wp:anchor>
        </w:drawing>
      </w:r>
      <w:r w:rsidR="00F65DB8" w:rsidRPr="00F8054D">
        <w:rPr>
          <w:rFonts w:ascii="Calibri" w:hAnsi="Calibri"/>
          <w:b/>
          <w:noProof/>
          <w:sz w:val="28"/>
          <w:szCs w:val="28"/>
          <w:lang w:val="sl-SI" w:eastAsia="sl-SI"/>
        </w:rPr>
        <mc:AlternateContent>
          <mc:Choice Requires="wps">
            <w:drawing>
              <wp:anchor distT="152400" distB="152400" distL="152400" distR="152400" simplePos="0" relativeHeight="251576320" behindDoc="0" locked="0" layoutInCell="1" allowOverlap="1" wp14:anchorId="6190464F" wp14:editId="76E63709">
                <wp:simplePos x="0" y="0"/>
                <wp:positionH relativeFrom="page">
                  <wp:posOffset>2216150</wp:posOffset>
                </wp:positionH>
                <wp:positionV relativeFrom="page">
                  <wp:posOffset>1143000</wp:posOffset>
                </wp:positionV>
                <wp:extent cx="4711700" cy="304800"/>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4711700" cy="3048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rsidR="0080515D" w:rsidRDefault="00FC4BEF">
                            <w:pPr>
                              <w:pStyle w:val="Glava"/>
                            </w:pPr>
                            <w:r>
                              <w:t>DR</w:t>
                            </w:r>
                            <w:r w:rsidR="00884185">
                              <w:t>ŽAVA</w:t>
                            </w:r>
                            <w:r w:rsidR="007010BA">
                              <w:t>:</w:t>
                            </w:r>
                            <w:r w:rsidR="00884185">
                              <w:t xml:space="preserve"> SLOVENIJA</w:t>
                            </w:r>
                            <w:r w:rsidR="007010BA">
                              <w:t xml:space="preserve">               </w:t>
                            </w:r>
                            <w:r>
                              <w:t xml:space="preserve">   </w:t>
                            </w:r>
                            <w:r w:rsidR="007010BA">
                              <w:t xml:space="preserve">               </w:t>
                            </w:r>
                            <w:r w:rsidR="00884185">
                              <w:t xml:space="preserve">        </w:t>
                            </w:r>
                            <w:r w:rsidR="002F64EB">
                              <w:t xml:space="preserve">  </w:t>
                            </w:r>
                            <w:r w:rsidR="007010BA">
                              <w:t xml:space="preserve">   </w:t>
                            </w:r>
                            <w:r w:rsidR="00884185">
                              <w:t>DATUM</w:t>
                            </w:r>
                            <w:r w:rsidR="007010BA">
                              <w:t>:</w:t>
                            </w:r>
                            <w:r w:rsidR="00884185">
                              <w:t xml:space="preserve"> 18. 06. 2018</w:t>
                            </w:r>
                            <w:r w:rsidR="007010BA">
                              <w:tab/>
                            </w:r>
                          </w:p>
                        </w:txbxContent>
                      </wps:txbx>
                      <wps:bodyPr wrap="square" lIns="0" tIns="0" rIns="0" bIns="0" numCol="1" anchor="t">
                        <a:noAutofit/>
                      </wps:bodyPr>
                    </wps:wsp>
                  </a:graphicData>
                </a:graphic>
                <wp14:sizeRelH relativeFrom="margin">
                  <wp14:pctWidth>0</wp14:pctWidth>
                </wp14:sizeRelH>
              </wp:anchor>
            </w:drawing>
          </mc:Choice>
          <mc:Fallback>
            <w:pict>
              <v:shape id="_x0000_s1027" type="#_x0000_t202" style="position:absolute;left:0;text-align:left;margin-left:174.5pt;margin-top:90pt;width:371pt;height:24pt;z-index:25157632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" filled="f" stroked="f" strokeweight="1pt">
                <v:stroke miterlimit="4"/>
                <v:textbox inset="0,0,0,0">
                  <w:txbxContent>
                    <w:p w:rsidR="0080515D" w:rsidRDefault="00FC4BEF">
                      <w:pPr>
                        <w:pStyle w:val="Glava"/>
                        <w:rPr>
                          <w:rFonts w:hint="eastAsia"/>
                        </w:rPr>
                      </w:pPr>
                      <w:proofErr w:type="gramStart"/>
                      <w:r>
                        <w:t>DR</w:t>
                      </w:r>
                      <w:r w:rsidR="00884185">
                        <w:t>ŽAVA</w:t>
                      </w:r>
                      <w:r w:rsidR="007010BA">
                        <w:t>:</w:t>
                      </w:r>
                      <w:r w:rsidR="00884185">
                        <w:t xml:space="preserve"> SLOVENIJA</w:t>
                      </w:r>
                      <w:r w:rsidR="007010BA">
                        <w:t xml:space="preserve">               </w:t>
                      </w:r>
                      <w:r>
                        <w:t xml:space="preserve">   </w:t>
                      </w:r>
                      <w:bookmarkStart w:id="2" w:name="_GoBack"/>
                      <w:bookmarkEnd w:id="2"/>
                      <w:r w:rsidR="007010BA">
                        <w:t xml:space="preserve">               </w:t>
                      </w:r>
                      <w:r w:rsidR="00884185">
                        <w:t xml:space="preserve">        </w:t>
                      </w:r>
                      <w:r w:rsidR="002F64EB">
                        <w:t xml:space="preserve">  </w:t>
                      </w:r>
                      <w:r w:rsidR="007010BA">
                        <w:t xml:space="preserve">   </w:t>
                      </w:r>
                      <w:r w:rsidR="00884185">
                        <w:t>DATUM</w:t>
                      </w:r>
                      <w:r w:rsidR="007010BA">
                        <w:t>:</w:t>
                      </w:r>
                      <w:r w:rsidR="00884185">
                        <w:t xml:space="preserve"> 18.</w:t>
                      </w:r>
                      <w:proofErr w:type="gramEnd"/>
                      <w:r w:rsidR="00884185">
                        <w:t xml:space="preserve"> 06. 2018</w:t>
                      </w:r>
                      <w:r w:rsidR="007010BA">
                        <w:tab/>
                      </w:r>
                    </w:p>
                  </w:txbxContent>
                </v:textbox>
                <w10:wrap anchorx="page" anchory="page"/>
              </v:shape>
            </w:pict>
          </mc:Fallback>
        </mc:AlternateContent>
      </w:r>
      <w:r w:rsidR="00F65DB8" w:rsidRPr="00F8054D">
        <w:rPr>
          <w:rFonts w:ascii="Calibri" w:hAnsi="Calibri"/>
          <w:b/>
          <w:noProof/>
          <w:sz w:val="28"/>
          <w:szCs w:val="28"/>
          <w:lang w:val="sl-SI" w:eastAsia="sl-SI"/>
        </w:rPr>
        <mc:AlternateContent>
          <mc:Choice Requires="wps">
            <w:drawing>
              <wp:anchor distT="152400" distB="152400" distL="152400" distR="152400" simplePos="0" relativeHeight="251559936" behindDoc="0" locked="0" layoutInCell="1" allowOverlap="1" wp14:anchorId="78DA5B83" wp14:editId="6BF5AB8B">
                <wp:simplePos x="0" y="0"/>
                <wp:positionH relativeFrom="page">
                  <wp:posOffset>403225</wp:posOffset>
                </wp:positionH>
                <wp:positionV relativeFrom="page">
                  <wp:posOffset>1000125</wp:posOffset>
                </wp:positionV>
                <wp:extent cx="6807200" cy="16002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6807200" cy="1600200"/>
                        </a:xfrm>
                        <a:prstGeom prst="rect">
                          <a:avLst/>
                        </a:prstGeom>
                        <a:solidFill>
                          <a:srgbClr val="FE9D7A"/>
                        </a:solidFill>
                        <a:ln w="12700" cap="flat">
                          <a:noFill/>
                          <a:miter lim="400000"/>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A2BDDC" id="officeArt object" o:spid="_x0000_s1026" style="position:absolute;margin-left:31.75pt;margin-top:78.75pt;width:536pt;height:126pt;z-index:2515599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" fillcolor="#fe9d7a" stroked="f" strokeweight="1pt">
                <v:stroke miterlimit="4"/>
                <w10:wrap type="through" anchorx="page" anchory="page"/>
              </v:rect>
            </w:pict>
          </mc:Fallback>
        </mc:AlternateContent>
      </w:r>
      <w:r w:rsidR="006F4753" w:rsidRPr="00F8054D">
        <w:rPr>
          <w:rFonts w:ascii="Calibri" w:hAnsi="Calibri"/>
          <w:b/>
          <w:sz w:val="28"/>
          <w:szCs w:val="28"/>
          <w:lang w:val="sl-SI"/>
        </w:rPr>
        <w:t xml:space="preserve">BIG STEP: </w:t>
      </w:r>
      <w:r w:rsidR="003B5241" w:rsidRPr="00F8054D">
        <w:rPr>
          <w:rFonts w:ascii="Calibri" w:hAnsi="Calibri"/>
          <w:b/>
          <w:sz w:val="28"/>
          <w:szCs w:val="28"/>
          <w:lang w:val="sl-SI"/>
        </w:rPr>
        <w:t>Zabavna učna izkušnja, ki priseljencem pomaga pri vključevanju v državo gostiteljico!</w:t>
      </w:r>
    </w:p>
    <w:p w:rsidR="006F4753" w:rsidRPr="00F8054D" w:rsidRDefault="006F4753" w:rsidP="006F4753">
      <w:pPr>
        <w:spacing w:line="276" w:lineRule="auto"/>
        <w:jc w:val="both"/>
        <w:rPr>
          <w:rFonts w:ascii="Calibri" w:hAnsi="Calibri" w:cs="Calibri"/>
          <w:iCs/>
          <w:lang w:val="sl-SI"/>
        </w:rPr>
      </w:pPr>
      <w:r w:rsidRPr="00F8054D">
        <w:rPr>
          <w:sz w:val="26"/>
          <w:szCs w:val="26"/>
          <w:lang w:val="sl-SI"/>
        </w:rPr>
        <w:br/>
      </w:r>
      <w:r w:rsidR="003B5241" w:rsidRPr="00F8054D">
        <w:rPr>
          <w:rFonts w:ascii="Calibri" w:hAnsi="Calibri" w:cs="Calibri"/>
          <w:iCs/>
          <w:lang w:val="sl-SI"/>
        </w:rPr>
        <w:t>Projekt "</w:t>
      </w:r>
      <w:r w:rsidR="003B5241" w:rsidRPr="00F8054D">
        <w:rPr>
          <w:rFonts w:ascii="Calibri" w:hAnsi="Calibri" w:cs="Calibri"/>
          <w:b/>
          <w:iCs/>
          <w:lang w:val="sl-SI"/>
        </w:rPr>
        <w:t>BIG STEP: Učenje z igrifikacijo - vključevanje ranljivih skupin</w:t>
      </w:r>
      <w:r w:rsidR="003B5241" w:rsidRPr="00F8054D">
        <w:rPr>
          <w:rFonts w:ascii="Calibri" w:hAnsi="Calibri" w:cs="Calibri"/>
          <w:iCs/>
          <w:lang w:val="sl-SI"/>
        </w:rPr>
        <w:t>" sofinancira program Erasmus+ Evropske unije. Vključuje partnerje iz Belgije, Grčije, Češke, Slovenije in Cipra.</w:t>
      </w:r>
    </w:p>
    <w:p w:rsidR="003B5241" w:rsidRPr="00F8054D" w:rsidRDefault="003B5241" w:rsidP="006F4753">
      <w:pPr>
        <w:spacing w:line="276" w:lineRule="auto"/>
        <w:jc w:val="both"/>
        <w:rPr>
          <w:rFonts w:ascii="Calibri" w:hAnsi="Calibri" w:cs="Calibri"/>
          <w:lang w:val="sl-SI"/>
        </w:rPr>
      </w:pPr>
    </w:p>
    <w:p w:rsidR="006F4753" w:rsidRPr="00F8054D" w:rsidRDefault="003B5241" w:rsidP="006F4753">
      <w:pPr>
        <w:spacing w:line="276" w:lineRule="auto"/>
        <w:jc w:val="both"/>
        <w:rPr>
          <w:rFonts w:ascii="Calibri" w:hAnsi="Calibri" w:cs="Calibri"/>
          <w:iCs/>
          <w:lang w:val="sl-SI"/>
        </w:rPr>
      </w:pPr>
      <w:r w:rsidRPr="00F8054D">
        <w:rPr>
          <w:rFonts w:ascii="Calibri" w:hAnsi="Calibri" w:cs="Calibri"/>
          <w:b/>
          <w:noProof/>
          <w:lang w:val="sl-SI" w:eastAsia="sl-SI"/>
        </w:rPr>
        <w:drawing>
          <wp:anchor distT="0" distB="0" distL="114300" distR="114300" simplePos="0" relativeHeight="251606016" behindDoc="1" locked="0" layoutInCell="1" allowOverlap="1" wp14:anchorId="4AC2F68C" wp14:editId="347926DC">
            <wp:simplePos x="0" y="0"/>
            <wp:positionH relativeFrom="column">
              <wp:posOffset>0</wp:posOffset>
            </wp:positionH>
            <wp:positionV relativeFrom="paragraph">
              <wp:posOffset>36830</wp:posOffset>
            </wp:positionV>
            <wp:extent cx="3883660" cy="1109345"/>
            <wp:effectExtent l="0" t="0" r="2540" b="0"/>
            <wp:wrapTight wrapText="bothSides">
              <wp:wrapPolygon edited="0">
                <wp:start x="0" y="0"/>
                <wp:lineTo x="0" y="21143"/>
                <wp:lineTo x="21508" y="21143"/>
                <wp:lineTo x="2150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_flag_co_funded_pos_lef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3660" cy="1109345"/>
                    </a:xfrm>
                    <a:prstGeom prst="rect">
                      <a:avLst/>
                    </a:prstGeom>
                  </pic:spPr>
                </pic:pic>
              </a:graphicData>
            </a:graphic>
          </wp:anchor>
        </w:drawing>
      </w:r>
      <w:r w:rsidRPr="00F8054D">
        <w:rPr>
          <w:rFonts w:ascii="Calibri" w:hAnsi="Calibri" w:cs="Calibri"/>
          <w:b/>
          <w:noProof/>
          <w:lang w:val="sl-SI" w:eastAsia="sl-SI"/>
        </w:rPr>
        <w:t>Prednostna naloga</w:t>
      </w:r>
      <w:r w:rsidRPr="00F8054D">
        <w:rPr>
          <w:rFonts w:ascii="Calibri" w:hAnsi="Calibri" w:cs="Calibri"/>
          <w:b/>
          <w:iCs/>
          <w:lang w:val="sl-SI"/>
        </w:rPr>
        <w:t xml:space="preserve"> projekta</w:t>
      </w:r>
      <w:r w:rsidRPr="00F8054D">
        <w:rPr>
          <w:rFonts w:ascii="Calibri" w:hAnsi="Calibri" w:cs="Calibri"/>
          <w:iCs/>
          <w:lang w:val="sl-SI"/>
        </w:rPr>
        <w:t xml:space="preserve"> je ustvariti brezplačno spletno video igro, ki bo </w:t>
      </w:r>
      <w:r w:rsidR="00CA545A" w:rsidRPr="00F8054D">
        <w:rPr>
          <w:rFonts w:ascii="Calibri" w:hAnsi="Calibri" w:cs="Calibri"/>
          <w:iCs/>
          <w:lang w:val="sl-SI"/>
        </w:rPr>
        <w:t>zagotovila inovativno integracijsko izobraževalno metodo za begunce, priseljence, upravičence do mednarodne zaščite in drugih skupin in manjšin v begunskih in podobnih centrih v Evropski uniji.</w:t>
      </w:r>
      <w:r w:rsidRPr="00F8054D">
        <w:rPr>
          <w:rFonts w:ascii="Calibri" w:hAnsi="Calibri" w:cs="Calibri"/>
          <w:iCs/>
          <w:lang w:val="sl-SI"/>
        </w:rPr>
        <w:t xml:space="preserve"> </w:t>
      </w:r>
      <w:r w:rsidR="00CA545A" w:rsidRPr="00F8054D">
        <w:rPr>
          <w:rFonts w:ascii="Calibri" w:hAnsi="Calibri" w:cs="Calibri"/>
          <w:iCs/>
          <w:lang w:val="sl-SI"/>
        </w:rPr>
        <w:t>Glavni cilj je igranje igre, da bi se naučili osnovnih elementov lokalnega jezika, osnovnih komunikacijskih standardov in kulturnih vidikov, ki bodo pospeševali vključevanje in razumevanje skupnosti, v katero prihajajo.</w:t>
      </w:r>
    </w:p>
    <w:p w:rsidR="0049522A" w:rsidRPr="00F8054D" w:rsidRDefault="0049522A" w:rsidP="006F4753">
      <w:pPr>
        <w:spacing w:line="276" w:lineRule="auto"/>
        <w:jc w:val="both"/>
        <w:rPr>
          <w:rFonts w:ascii="Calibri" w:hAnsi="Calibri" w:cs="Calibri"/>
          <w:iCs/>
          <w:lang w:val="sl-SI"/>
        </w:rPr>
      </w:pPr>
    </w:p>
    <w:p w:rsidR="006F4753" w:rsidRPr="00F8054D" w:rsidRDefault="00441FDE" w:rsidP="006F4753">
      <w:pPr>
        <w:spacing w:line="276" w:lineRule="auto"/>
        <w:jc w:val="both"/>
        <w:rPr>
          <w:rFonts w:ascii="Calibri" w:hAnsi="Calibri" w:cs="Calibri"/>
          <w:iCs/>
          <w:lang w:val="sl-SI"/>
        </w:rPr>
      </w:pPr>
      <w:r w:rsidRPr="00F8054D">
        <w:rPr>
          <w:rFonts w:ascii="Calibri" w:hAnsi="Calibri" w:cs="Calibri"/>
          <w:iCs/>
          <w:noProof/>
          <w:lang w:val="sl-SI" w:eastAsia="sl-SI"/>
        </w:rPr>
        <w:drawing>
          <wp:anchor distT="0" distB="0" distL="114300" distR="114300" simplePos="0" relativeHeight="251608064" behindDoc="1" locked="0" layoutInCell="1" allowOverlap="1" wp14:anchorId="26D4A322" wp14:editId="468327B1">
            <wp:simplePos x="0" y="0"/>
            <wp:positionH relativeFrom="column">
              <wp:posOffset>1905</wp:posOffset>
            </wp:positionH>
            <wp:positionV relativeFrom="paragraph">
              <wp:posOffset>197485</wp:posOffset>
            </wp:positionV>
            <wp:extent cx="3599815" cy="2053590"/>
            <wp:effectExtent l="0" t="0" r="635" b="3810"/>
            <wp:wrapTight wrapText="bothSides">
              <wp:wrapPolygon edited="0">
                <wp:start x="0" y="0"/>
                <wp:lineTo x="0" y="21440"/>
                <wp:lineTo x="21490" y="21440"/>
                <wp:lineTo x="21490" y="0"/>
                <wp:lineTo x="0" y="0"/>
              </wp:wrapPolygon>
            </wp:wrapTight>
            <wp:docPr id="5" name="Obrázek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599815" cy="2053590"/>
                    </a:xfrm>
                    <a:prstGeom prst="rect">
                      <a:avLst/>
                    </a:prstGeom>
                  </pic:spPr>
                </pic:pic>
              </a:graphicData>
            </a:graphic>
          </wp:anchor>
        </w:drawing>
      </w:r>
      <w:r w:rsidR="00CA545A" w:rsidRPr="00F8054D">
        <w:rPr>
          <w:rFonts w:ascii="Calibri" w:hAnsi="Calibri" w:cs="Calibri"/>
          <w:b/>
          <w:iCs/>
          <w:lang w:val="sl-SI"/>
        </w:rPr>
        <w:t>OGLEJTE SI VIDEO POSNETEK</w:t>
      </w:r>
    </w:p>
    <w:p w:rsidR="006F4753" w:rsidRPr="00F8054D" w:rsidRDefault="006F4753" w:rsidP="006F4753">
      <w:pPr>
        <w:spacing w:line="276" w:lineRule="auto"/>
        <w:jc w:val="both"/>
        <w:rPr>
          <w:rFonts w:ascii="Calibri" w:hAnsi="Calibri" w:cs="Calibri"/>
          <w:iCs/>
          <w:lang w:val="sl-SI"/>
        </w:rPr>
      </w:pPr>
    </w:p>
    <w:p w:rsidR="0080515D" w:rsidRPr="00F8054D" w:rsidRDefault="0080515D">
      <w:pPr>
        <w:pStyle w:val="Nadpis"/>
        <w:rPr>
          <w:sz w:val="26"/>
          <w:szCs w:val="26"/>
          <w:lang w:val="sl-SI"/>
        </w:rPr>
      </w:pPr>
    </w:p>
    <w:p w:rsidR="00B15386" w:rsidRPr="00F8054D" w:rsidRDefault="00B15386" w:rsidP="00441FDE">
      <w:pPr>
        <w:spacing w:line="276" w:lineRule="auto"/>
        <w:jc w:val="both"/>
        <w:rPr>
          <w:rFonts w:ascii="Calibri" w:hAnsi="Calibri" w:cs="Calibri"/>
          <w:b/>
          <w:sz w:val="28"/>
          <w:szCs w:val="28"/>
          <w:lang w:val="sl-SI"/>
        </w:rPr>
      </w:pPr>
    </w:p>
    <w:p w:rsidR="00B15386" w:rsidRPr="00F8054D" w:rsidRDefault="00B15386" w:rsidP="00441FDE">
      <w:pPr>
        <w:spacing w:line="276" w:lineRule="auto"/>
        <w:jc w:val="both"/>
        <w:rPr>
          <w:rFonts w:ascii="Calibri" w:hAnsi="Calibri" w:cs="Calibri"/>
          <w:b/>
          <w:sz w:val="28"/>
          <w:szCs w:val="28"/>
          <w:lang w:val="sl-SI"/>
        </w:rPr>
      </w:pPr>
    </w:p>
    <w:p w:rsidR="00B15386" w:rsidRPr="00F8054D" w:rsidRDefault="00B15386" w:rsidP="00441FDE">
      <w:pPr>
        <w:spacing w:line="276" w:lineRule="auto"/>
        <w:jc w:val="both"/>
        <w:rPr>
          <w:rFonts w:ascii="Calibri" w:hAnsi="Calibri" w:cs="Calibri"/>
          <w:b/>
          <w:sz w:val="28"/>
          <w:szCs w:val="28"/>
          <w:lang w:val="sl-SI"/>
        </w:rPr>
      </w:pPr>
    </w:p>
    <w:tbl>
      <w:tblPr>
        <w:tblStyle w:val="Tabelamrea"/>
        <w:tblW w:w="0" w:type="auto"/>
        <w:tblLook w:val="04A0" w:firstRow="1" w:lastRow="0" w:firstColumn="1" w:lastColumn="0" w:noHBand="0" w:noVBand="1"/>
      </w:tblPr>
      <w:tblGrid>
        <w:gridCol w:w="5055"/>
        <w:gridCol w:w="4901"/>
      </w:tblGrid>
      <w:tr w:rsidR="00FC4BEF" w:rsidRPr="00F8054D" w:rsidTr="00176879">
        <w:trPr>
          <w:trHeight w:val="4668"/>
        </w:trPr>
        <w:tc>
          <w:tcPr>
            <w:tcW w:w="4940" w:type="dxa"/>
            <w:tcBorders>
              <w:top w:val="nil"/>
              <w:left w:val="nil"/>
              <w:bottom w:val="nil"/>
              <w:right w:val="nil"/>
            </w:tcBorders>
          </w:tcPr>
          <w:p w:rsidR="00A61C32" w:rsidRPr="00F8054D" w:rsidRDefault="00CA545A" w:rsidP="0070554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
                <w:sz w:val="28"/>
                <w:szCs w:val="28"/>
                <w:lang w:val="sl-SI"/>
              </w:rPr>
            </w:pPr>
            <w:r w:rsidRPr="00F8054D">
              <w:rPr>
                <w:rFonts w:ascii="Calibri" w:hAnsi="Calibri" w:cs="Calibri"/>
                <w:b/>
                <w:sz w:val="28"/>
                <w:szCs w:val="28"/>
                <w:lang w:val="sl-SI"/>
              </w:rPr>
              <w:lastRenderedPageBreak/>
              <w:t>IGRIFIKACIJA JE NAJBOLJŠA</w:t>
            </w:r>
            <w:r w:rsidR="00B15386" w:rsidRPr="00F8054D">
              <w:rPr>
                <w:rFonts w:ascii="Calibri" w:hAnsi="Calibri" w:cs="Calibri"/>
                <w:b/>
                <w:sz w:val="28"/>
                <w:szCs w:val="28"/>
                <w:lang w:val="sl-SI"/>
              </w:rPr>
              <w:t>!</w:t>
            </w:r>
          </w:p>
          <w:p w:rsidR="00D42C7E" w:rsidRPr="00F8054D" w:rsidRDefault="003D28B8" w:rsidP="0070554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b/>
                <w:lang w:val="sl-SI"/>
              </w:rPr>
              <w:t>Igrifikacija</w:t>
            </w:r>
            <w:r w:rsidR="00B15386" w:rsidRPr="00F8054D">
              <w:rPr>
                <w:rFonts w:ascii="Calibri" w:hAnsi="Calibri" w:cs="Calibri"/>
                <w:lang w:val="sl-SI"/>
              </w:rPr>
              <w:t xml:space="preserve"> </w:t>
            </w:r>
            <w:r w:rsidRPr="00F8054D">
              <w:rPr>
                <w:rFonts w:ascii="Calibri" w:hAnsi="Calibri" w:cs="Calibri"/>
                <w:lang w:val="sl-SI"/>
              </w:rPr>
              <w:t>je uporaba oblikovnih elementov igre in principov igre</w:t>
            </w:r>
            <w:r w:rsidR="00B15386" w:rsidRPr="00F8054D">
              <w:rPr>
                <w:rFonts w:ascii="Calibri" w:hAnsi="Calibri" w:cs="Calibri"/>
                <w:lang w:val="sl-SI"/>
              </w:rPr>
              <w:t>,</w:t>
            </w:r>
            <w:r w:rsidRPr="00F8054D">
              <w:rPr>
                <w:rFonts w:ascii="Calibri" w:hAnsi="Calibri" w:cs="Calibri"/>
                <w:lang w:val="sl-SI"/>
              </w:rPr>
              <w:t xml:space="preserve"> tako kot je na primer točkovanje in športni duh</w:t>
            </w:r>
            <w:r w:rsidR="001260FB" w:rsidRPr="00F8054D">
              <w:rPr>
                <w:rFonts w:ascii="Calibri" w:hAnsi="Calibri" w:cs="Calibri"/>
                <w:lang w:val="sl-SI"/>
              </w:rPr>
              <w:t>,</w:t>
            </w:r>
            <w:r w:rsidR="00B15386" w:rsidRPr="00F8054D">
              <w:rPr>
                <w:rFonts w:ascii="Calibri" w:hAnsi="Calibri" w:cs="Calibri"/>
                <w:lang w:val="sl-SI"/>
              </w:rPr>
              <w:t xml:space="preserve"> </w:t>
            </w:r>
            <w:r w:rsidR="001260FB" w:rsidRPr="00F8054D">
              <w:rPr>
                <w:rFonts w:ascii="Calibri" w:hAnsi="Calibri" w:cs="Calibri"/>
                <w:lang w:val="sl-SI"/>
              </w:rPr>
              <w:t>v kontekstih ne-igre</w:t>
            </w:r>
            <w:r w:rsidR="00B15386" w:rsidRPr="00F8054D">
              <w:rPr>
                <w:rFonts w:ascii="Calibri" w:hAnsi="Calibri" w:cs="Calibri"/>
                <w:lang w:val="sl-SI"/>
              </w:rPr>
              <w:t>;</w:t>
            </w:r>
            <w:r w:rsidR="001260FB" w:rsidRPr="00F8054D">
              <w:rPr>
                <w:rFonts w:ascii="Calibri" w:hAnsi="Calibri" w:cs="Calibri"/>
                <w:lang w:val="sl-SI"/>
              </w:rPr>
              <w:t xml:space="preserve"> vključuje oblikovne elemente igre z namenom izboljšanja uporabnikovega sodelovanja, učenja, odzivnosti in ocenjevanja udeležencev, ki temelji na digitalnem pristopu. Z drugimi besedami, igrifikacija je namenjena temu, da so naloge izobraževanja in usposabljanja videti bolj kot igre.</w:t>
            </w:r>
          </w:p>
          <w:p w:rsidR="00B15386" w:rsidRPr="00F8054D" w:rsidRDefault="00D42C7E" w:rsidP="0070554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noProof/>
                <w:lang w:val="sl-SI" w:eastAsia="sl-SI"/>
              </w:rPr>
              <w:drawing>
                <wp:inline distT="0" distB="0" distL="0" distR="0" wp14:anchorId="2BFA831A" wp14:editId="4484487F">
                  <wp:extent cx="3089591" cy="2186822"/>
                  <wp:effectExtent l="0" t="0" r="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_step_gamific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8552" cy="2193164"/>
                          </a:xfrm>
                          <a:prstGeom prst="rect">
                            <a:avLst/>
                          </a:prstGeom>
                        </pic:spPr>
                      </pic:pic>
                    </a:graphicData>
                  </a:graphic>
                </wp:inline>
              </w:drawing>
            </w:r>
          </w:p>
          <w:p w:rsidR="00B15386" w:rsidRPr="00F8054D" w:rsidRDefault="00B15386" w:rsidP="0070554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lang w:val="sl-SI"/>
              </w:rPr>
              <w:t>BIG STEP</w:t>
            </w:r>
            <w:r w:rsidR="005F17FD" w:rsidRPr="00F8054D">
              <w:rPr>
                <w:rFonts w:ascii="Calibri" w:hAnsi="Calibri" w:cs="Calibri"/>
                <w:lang w:val="sl-SI"/>
              </w:rPr>
              <w:t xml:space="preserve"> je razdeljen na 3 glavne sklope dejavnosti</w:t>
            </w:r>
            <w:r w:rsidRPr="00F8054D">
              <w:rPr>
                <w:rFonts w:ascii="Calibri" w:hAnsi="Calibri" w:cs="Calibri"/>
                <w:lang w:val="sl-SI"/>
              </w:rPr>
              <w:t xml:space="preserve">: </w:t>
            </w:r>
          </w:p>
          <w:p w:rsidR="00B15386" w:rsidRPr="00F8054D" w:rsidRDefault="0049522A" w:rsidP="0070554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b/>
                <w:lang w:val="sl-SI"/>
              </w:rPr>
              <w:t>IO1</w:t>
            </w:r>
            <w:r w:rsidR="00B15386" w:rsidRPr="00F8054D">
              <w:rPr>
                <w:rFonts w:ascii="Calibri" w:hAnsi="Calibri" w:cs="Calibri"/>
                <w:lang w:val="sl-SI"/>
              </w:rPr>
              <w:t xml:space="preserve"> – R</w:t>
            </w:r>
            <w:r w:rsidR="005F17FD" w:rsidRPr="00F8054D">
              <w:rPr>
                <w:rFonts w:ascii="Calibri" w:hAnsi="Calibri" w:cs="Calibri"/>
                <w:lang w:val="sl-SI"/>
              </w:rPr>
              <w:t>aziskava in priprava</w:t>
            </w:r>
            <w:r w:rsidR="00B15386" w:rsidRPr="00F8054D">
              <w:rPr>
                <w:rFonts w:ascii="Calibri" w:hAnsi="Calibri" w:cs="Calibri"/>
                <w:lang w:val="sl-SI"/>
              </w:rPr>
              <w:t>,</w:t>
            </w:r>
          </w:p>
          <w:p w:rsidR="00B15386" w:rsidRPr="00F8054D" w:rsidRDefault="0049522A" w:rsidP="0070554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b/>
                <w:lang w:val="sl-SI"/>
              </w:rPr>
              <w:t>IO2</w:t>
            </w:r>
            <w:r w:rsidR="00B15386" w:rsidRPr="00F8054D">
              <w:rPr>
                <w:rFonts w:ascii="Calibri" w:hAnsi="Calibri" w:cs="Calibri"/>
                <w:lang w:val="sl-SI"/>
              </w:rPr>
              <w:t xml:space="preserve"> – </w:t>
            </w:r>
            <w:r w:rsidR="005F17FD" w:rsidRPr="00F8054D">
              <w:rPr>
                <w:rFonts w:ascii="Calibri" w:hAnsi="Calibri" w:cs="Calibri"/>
                <w:lang w:val="sl-SI"/>
              </w:rPr>
              <w:t>Oblikovanje in razvoj</w:t>
            </w:r>
            <w:r w:rsidR="00B15386" w:rsidRPr="00F8054D">
              <w:rPr>
                <w:rFonts w:ascii="Calibri" w:hAnsi="Calibri" w:cs="Calibri"/>
                <w:lang w:val="sl-SI"/>
              </w:rPr>
              <w:t>,</w:t>
            </w:r>
          </w:p>
          <w:p w:rsidR="00B15386" w:rsidRPr="00F8054D" w:rsidRDefault="0049522A" w:rsidP="0070554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b/>
                <w:lang w:val="sl-SI"/>
              </w:rPr>
              <w:t>IO3</w:t>
            </w:r>
            <w:r w:rsidR="005F17FD" w:rsidRPr="00F8054D">
              <w:rPr>
                <w:rFonts w:ascii="Calibri" w:hAnsi="Calibri" w:cs="Calibri"/>
                <w:lang w:val="sl-SI"/>
              </w:rPr>
              <w:t xml:space="preserve"> – Preizkušanje in izvajanje</w:t>
            </w:r>
            <w:r w:rsidR="00B15386" w:rsidRPr="00F8054D">
              <w:rPr>
                <w:rFonts w:ascii="Calibri" w:hAnsi="Calibri" w:cs="Calibri"/>
                <w:lang w:val="sl-SI"/>
              </w:rPr>
              <w:t>.</w:t>
            </w:r>
          </w:p>
          <w:p w:rsidR="00813BA2" w:rsidRPr="00F8054D" w:rsidRDefault="00813BA2" w:rsidP="00813BA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lang w:val="sl-SI"/>
              </w:rPr>
              <w:t xml:space="preserve">Med IO1 je vsaka partnerska organizacija opravila raziskavo </w:t>
            </w:r>
            <w:r w:rsidRPr="00F8054D">
              <w:rPr>
                <w:rFonts w:ascii="Calibri" w:hAnsi="Calibri" w:cs="Calibri"/>
                <w:b/>
                <w:lang w:val="sl-SI"/>
              </w:rPr>
              <w:t>z vprašalniki</w:t>
            </w:r>
            <w:r w:rsidRPr="00F8054D">
              <w:rPr>
                <w:rFonts w:ascii="Calibri" w:hAnsi="Calibri" w:cs="Calibri"/>
                <w:lang w:val="sl-SI"/>
              </w:rPr>
              <w:t>, da bi zbrala informacije o potrebah naših ciljnih skupin, o pismenosti in kompetencah IKT. Ciljne skupine, predvsem begunci, upravičenci do mednarodne zaščite, so bile dosežene prek uradnih sprejemnih, zaščitnih in podpornih organizacij, ki obstajajo v vsaki regiji. Rezultate njihovih odgovorov si lahko ogledate v infografu "Korakati preko" ("Stepping Beyond"). Poleg tega je vsaka partnerska organizacija opravila nacionalno raziskovanje za oblikovanje poročila o kulturnih posebnostih, ki vsebuje vse potrebne podatke o državi, ki jih mora tujec poznati, da lahko živi in se vključi v skupnost izbrane države.</w:t>
            </w:r>
          </w:p>
          <w:p w:rsidR="00813BA2" w:rsidRPr="00F8054D" w:rsidRDefault="00813BA2" w:rsidP="00813BA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szCs w:val="22"/>
                <w:lang w:val="sl-SI"/>
              </w:rPr>
            </w:pPr>
          </w:p>
          <w:p w:rsidR="001F3438" w:rsidRPr="00F8054D" w:rsidRDefault="001F3438" w:rsidP="001F3438">
            <w:pPr>
              <w:spacing w:line="276" w:lineRule="auto"/>
              <w:jc w:val="both"/>
              <w:rPr>
                <w:rFonts w:ascii="Calibri" w:hAnsi="Calibri" w:cs="Calibri"/>
                <w:lang w:val="sl-SI"/>
              </w:rPr>
            </w:pPr>
            <w:r w:rsidRPr="00F8054D">
              <w:rPr>
                <w:rFonts w:ascii="Calibri" w:hAnsi="Calibri" w:cs="Calibri"/>
                <w:lang w:val="sl-SI"/>
              </w:rPr>
              <w:lastRenderedPageBreak/>
              <w:t>Med IO2, ki se je začel septembra 2017, so bile vse informacije iz prejšnjih raziskovalnih dejavnosti zbrane in vključene v igro, z različicami glede na jezik posameznih držav projekta in kulturnimi posebnostmi. Igra bo vzpostavljena na spletu, v platformi, ki bo povezana z uradno spletno stranjo projekta in bo popolnoma brezplačna in dostopna vsem.</w:t>
            </w:r>
          </w:p>
          <w:p w:rsidR="00B15386" w:rsidRPr="00F8054D" w:rsidRDefault="001F3438" w:rsidP="001F3438">
            <w:pPr>
              <w:spacing w:line="276" w:lineRule="auto"/>
              <w:jc w:val="both"/>
              <w:rPr>
                <w:rFonts w:ascii="Calibri" w:hAnsi="Calibri" w:cs="Calibri"/>
                <w:szCs w:val="22"/>
                <w:lang w:val="sl-SI"/>
              </w:rPr>
            </w:pPr>
            <w:r w:rsidRPr="00F8054D">
              <w:rPr>
                <w:rFonts w:ascii="Calibri" w:hAnsi="Calibri" w:cs="Calibri"/>
                <w:lang w:val="sl-SI"/>
              </w:rPr>
              <w:t>Nazadnje, med IO3 in po tem, ko bodo tehničnih strokovnjaki projekta že razvili beta različico igre, bomo testirali igro na terenu, tj. v sprejemnih, zaščitnih in podpornih organizacijah regij vsakega partnerja, v katerih so nastanjeni begunci, prosilci za azil in priseljenci. Izdelali bomo tudi priročnik o uporabi in promociji igre. Ta proces nam bo zagotovil potrebne povratne informacije, da bomo lahko izboljšali izvajanje in učinkovitost platforme igre. Naše ciljne skupine in strokovnjaki, ki jim pomagajo, nam bodo s svojimi pripombami pomagali razviti končno različico igre.</w:t>
            </w:r>
          </w:p>
        </w:tc>
        <w:tc>
          <w:tcPr>
            <w:tcW w:w="4940" w:type="dxa"/>
            <w:tcBorders>
              <w:top w:val="nil"/>
              <w:left w:val="nil"/>
              <w:bottom w:val="nil"/>
              <w:right w:val="nil"/>
            </w:tcBorders>
          </w:tcPr>
          <w:p w:rsidR="00A61C32" w:rsidRPr="00F8054D" w:rsidRDefault="00A61C32"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
                <w:sz w:val="28"/>
                <w:szCs w:val="28"/>
                <w:lang w:val="sl-SI"/>
              </w:rPr>
            </w:pPr>
            <w:r w:rsidRPr="00F8054D">
              <w:rPr>
                <w:rFonts w:ascii="Calibri" w:hAnsi="Calibri" w:cs="Calibri"/>
                <w:b/>
                <w:noProof/>
                <w:sz w:val="28"/>
                <w:szCs w:val="28"/>
                <w:lang w:val="sl-SI" w:eastAsia="sl-SI"/>
              </w:rPr>
              <w:lastRenderedPageBreak/>
              <w:drawing>
                <wp:anchor distT="0" distB="0" distL="114300" distR="114300" simplePos="0" relativeHeight="251657216" behindDoc="1" locked="0" layoutInCell="1" allowOverlap="1" wp14:anchorId="21DE17FD" wp14:editId="604B154E">
                  <wp:simplePos x="0" y="0"/>
                  <wp:positionH relativeFrom="column">
                    <wp:posOffset>0</wp:posOffset>
                  </wp:positionH>
                  <wp:positionV relativeFrom="paragraph">
                    <wp:posOffset>3175</wp:posOffset>
                  </wp:positionV>
                  <wp:extent cx="987965" cy="742950"/>
                  <wp:effectExtent l="0" t="0" r="3175" b="0"/>
                  <wp:wrapTight wrapText="bothSides">
                    <wp:wrapPolygon edited="0">
                      <wp:start x="0" y="0"/>
                      <wp:lineTo x="0" y="21046"/>
                      <wp:lineTo x="21253" y="21046"/>
                      <wp:lineTo x="21253"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G STEP SMALL.png"/>
                          <pic:cNvPicPr/>
                        </pic:nvPicPr>
                        <pic:blipFill>
                          <a:blip r:embed="rId14">
                            <a:extLst>
                              <a:ext uri="{28A0092B-C50C-407E-A947-70E740481C1C}">
                                <a14:useLocalDpi xmlns:a14="http://schemas.microsoft.com/office/drawing/2010/main" val="0"/>
                              </a:ext>
                            </a:extLst>
                          </a:blip>
                          <a:stretch>
                            <a:fillRect/>
                          </a:stretch>
                        </pic:blipFill>
                        <pic:spPr>
                          <a:xfrm>
                            <a:off x="0" y="0"/>
                            <a:ext cx="987965" cy="742950"/>
                          </a:xfrm>
                          <a:prstGeom prst="rect">
                            <a:avLst/>
                          </a:prstGeom>
                        </pic:spPr>
                      </pic:pic>
                    </a:graphicData>
                  </a:graphic>
                </wp:anchor>
              </w:drawing>
            </w:r>
            <w:r w:rsidR="003F1D19" w:rsidRPr="00F8054D">
              <w:rPr>
                <w:rFonts w:ascii="Calibri" w:hAnsi="Calibri" w:cs="Calibri"/>
                <w:b/>
                <w:sz w:val="28"/>
                <w:szCs w:val="28"/>
                <w:lang w:val="sl-SI"/>
              </w:rPr>
              <w:t>BIG</w:t>
            </w:r>
            <w:r w:rsidRPr="00F8054D">
              <w:rPr>
                <w:rFonts w:ascii="Calibri" w:hAnsi="Calibri" w:cs="Calibri"/>
                <w:b/>
                <w:sz w:val="28"/>
                <w:szCs w:val="28"/>
                <w:lang w:val="sl-SI"/>
              </w:rPr>
              <w:br/>
              <w:t xml:space="preserve">         </w:t>
            </w:r>
            <w:r w:rsidR="003F1D19" w:rsidRPr="00F8054D">
              <w:rPr>
                <w:rFonts w:ascii="Calibri" w:hAnsi="Calibri" w:cs="Calibri"/>
                <w:b/>
                <w:sz w:val="28"/>
                <w:szCs w:val="28"/>
                <w:lang w:val="sl-SI"/>
              </w:rPr>
              <w:t xml:space="preserve"> STEP </w:t>
            </w:r>
            <w:r w:rsidRPr="00F8054D">
              <w:rPr>
                <w:rFonts w:ascii="Calibri" w:hAnsi="Calibri" w:cs="Calibri"/>
                <w:b/>
                <w:sz w:val="28"/>
                <w:szCs w:val="28"/>
                <w:lang w:val="sl-SI"/>
              </w:rPr>
              <w:br/>
              <w:t xml:space="preserve">                       </w:t>
            </w:r>
            <w:r w:rsidR="00CA545A" w:rsidRPr="00F8054D">
              <w:rPr>
                <w:rFonts w:ascii="Calibri" w:hAnsi="Calibri" w:cs="Calibri"/>
                <w:b/>
                <w:sz w:val="28"/>
                <w:szCs w:val="28"/>
                <w:lang w:val="sl-SI"/>
              </w:rPr>
              <w:t>NOVICE</w:t>
            </w:r>
            <w:r w:rsidR="00B15386" w:rsidRPr="00F8054D">
              <w:rPr>
                <w:rFonts w:ascii="Calibri" w:hAnsi="Calibri" w:cs="Calibri"/>
                <w:b/>
                <w:sz w:val="28"/>
                <w:szCs w:val="28"/>
                <w:lang w:val="sl-SI"/>
              </w:rPr>
              <w:br/>
            </w:r>
          </w:p>
          <w:p w:rsidR="00B15386" w:rsidRPr="00F8054D" w:rsidRDefault="00813BA2"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b/>
                <w:sz w:val="28"/>
                <w:szCs w:val="28"/>
                <w:lang w:val="sl-SI"/>
              </w:rPr>
              <w:t>T</w:t>
            </w:r>
            <w:r w:rsidR="00B15386" w:rsidRPr="00F8054D">
              <w:rPr>
                <w:rFonts w:ascii="Calibri" w:hAnsi="Calibri" w:cs="Calibri"/>
                <w:b/>
                <w:sz w:val="28"/>
                <w:szCs w:val="28"/>
                <w:lang w:val="sl-SI"/>
              </w:rPr>
              <w:t>r</w:t>
            </w:r>
            <w:r w:rsidRPr="00F8054D">
              <w:rPr>
                <w:rFonts w:ascii="Calibri" w:hAnsi="Calibri" w:cs="Calibri"/>
                <w:b/>
                <w:sz w:val="28"/>
                <w:szCs w:val="28"/>
                <w:lang w:val="sl-SI"/>
              </w:rPr>
              <w:t>etji sestanek pripravljalnega o</w:t>
            </w:r>
            <w:r w:rsidR="00B15386" w:rsidRPr="00F8054D">
              <w:rPr>
                <w:rFonts w:ascii="Calibri" w:hAnsi="Calibri" w:cs="Calibri"/>
                <w:b/>
                <w:sz w:val="28"/>
                <w:szCs w:val="28"/>
                <w:lang w:val="sl-SI"/>
              </w:rPr>
              <w:t>d</w:t>
            </w:r>
            <w:r w:rsidRPr="00F8054D">
              <w:rPr>
                <w:rFonts w:ascii="Calibri" w:hAnsi="Calibri" w:cs="Calibri"/>
                <w:b/>
                <w:sz w:val="28"/>
                <w:szCs w:val="28"/>
                <w:lang w:val="sl-SI"/>
              </w:rPr>
              <w:t>bora</w:t>
            </w:r>
            <w:r w:rsidR="00B15386" w:rsidRPr="00F8054D">
              <w:rPr>
                <w:rFonts w:ascii="Calibri" w:hAnsi="Calibri" w:cs="Calibri"/>
                <w:b/>
                <w:sz w:val="28"/>
                <w:szCs w:val="28"/>
                <w:lang w:val="sl-SI"/>
              </w:rPr>
              <w:br/>
            </w:r>
            <w:r w:rsidRPr="00F8054D">
              <w:rPr>
                <w:rFonts w:ascii="Calibri" w:hAnsi="Calibri" w:cs="Calibri"/>
                <w:lang w:val="sl-SI"/>
              </w:rPr>
              <w:t>16. in 17. januar</w:t>
            </w:r>
            <w:r w:rsidR="00B15386" w:rsidRPr="00F8054D">
              <w:rPr>
                <w:rFonts w:ascii="Calibri" w:hAnsi="Calibri" w:cs="Calibri"/>
                <w:lang w:val="sl-SI"/>
              </w:rPr>
              <w:t xml:space="preserve"> 2018, Ljubljana, Sloveni</w:t>
            </w:r>
            <w:r w:rsidRPr="00F8054D">
              <w:rPr>
                <w:rFonts w:ascii="Calibri" w:hAnsi="Calibri" w:cs="Calibri"/>
                <w:lang w:val="sl-SI"/>
              </w:rPr>
              <w:t>j</w:t>
            </w:r>
            <w:r w:rsidR="00B15386" w:rsidRPr="00F8054D">
              <w:rPr>
                <w:rFonts w:ascii="Calibri" w:hAnsi="Calibri" w:cs="Calibri"/>
                <w:lang w:val="sl-SI"/>
              </w:rPr>
              <w:t xml:space="preserve">a - </w:t>
            </w:r>
            <w:r w:rsidRPr="00F8054D">
              <w:rPr>
                <w:rFonts w:ascii="Calibri" w:hAnsi="Calibri" w:cs="Calibri"/>
                <w:lang w:val="sl-SI"/>
              </w:rPr>
              <w:t xml:space="preserve">Tretji sestanek pripravljalnega odbora projekta </w:t>
            </w:r>
            <w:r w:rsidR="00B15386" w:rsidRPr="00F8054D">
              <w:rPr>
                <w:rFonts w:ascii="Calibri" w:hAnsi="Calibri" w:cs="Calibri"/>
                <w:lang w:val="sl-SI"/>
              </w:rPr>
              <w:t xml:space="preserve">BIG STEP </w:t>
            </w:r>
            <w:r w:rsidRPr="00F8054D">
              <w:rPr>
                <w:rFonts w:ascii="Calibri" w:hAnsi="Calibri" w:cs="Calibri"/>
                <w:lang w:val="sl-SI"/>
              </w:rPr>
              <w:t>je potekal v Ljubljani</w:t>
            </w:r>
            <w:r w:rsidR="00B15386" w:rsidRPr="00F8054D">
              <w:rPr>
                <w:rFonts w:ascii="Calibri" w:hAnsi="Calibri" w:cs="Calibri"/>
                <w:lang w:val="sl-SI"/>
              </w:rPr>
              <w:t>, Sloveni</w:t>
            </w:r>
            <w:r w:rsidRPr="00F8054D">
              <w:rPr>
                <w:rFonts w:ascii="Calibri" w:hAnsi="Calibri" w:cs="Calibri"/>
                <w:lang w:val="sl-SI"/>
              </w:rPr>
              <w:t>j</w:t>
            </w:r>
            <w:r w:rsidR="00B15386" w:rsidRPr="00F8054D">
              <w:rPr>
                <w:rFonts w:ascii="Calibri" w:hAnsi="Calibri" w:cs="Calibri"/>
                <w:lang w:val="sl-SI"/>
              </w:rPr>
              <w:t>a.</w:t>
            </w:r>
            <w:r w:rsidRPr="00F8054D">
              <w:rPr>
                <w:rFonts w:ascii="Calibri" w:hAnsi="Calibri" w:cs="Calibri"/>
                <w:lang w:val="sl-SI"/>
              </w:rPr>
              <w:t xml:space="preserve"> Razpravljali smo o rezultatih, ki izhajajo iz implementacije intelektualnega izida 1, glede trenutnega razvoja 2-D “resne” igre in glede načrtovanja izvajanja intelektualnega izida 3.</w:t>
            </w:r>
          </w:p>
          <w:p w:rsidR="00333E9B" w:rsidRPr="00F8054D" w:rsidRDefault="00333E9B"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
                <w:sz w:val="28"/>
                <w:szCs w:val="28"/>
                <w:lang w:val="sl-SI"/>
              </w:rPr>
            </w:pPr>
            <w:r w:rsidRPr="00F8054D">
              <w:rPr>
                <w:rFonts w:ascii="Calibri" w:hAnsi="Calibri" w:cs="Calibri"/>
                <w:b/>
                <w:noProof/>
                <w:sz w:val="28"/>
                <w:szCs w:val="28"/>
                <w:lang w:val="sl-SI" w:eastAsia="sl-SI"/>
              </w:rPr>
              <w:drawing>
                <wp:inline distT="0" distB="0" distL="0" distR="0" wp14:anchorId="3B7D4DB8" wp14:editId="511B5366">
                  <wp:extent cx="2990850" cy="2243138"/>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m3_2.png"/>
                          <pic:cNvPicPr/>
                        </pic:nvPicPr>
                        <pic:blipFill>
                          <a:blip r:embed="rId15">
                            <a:extLst>
                              <a:ext uri="{28A0092B-C50C-407E-A947-70E740481C1C}">
                                <a14:useLocalDpi xmlns:a14="http://schemas.microsoft.com/office/drawing/2010/main" val="0"/>
                              </a:ext>
                            </a:extLst>
                          </a:blip>
                          <a:stretch>
                            <a:fillRect/>
                          </a:stretch>
                        </pic:blipFill>
                        <pic:spPr>
                          <a:xfrm>
                            <a:off x="0" y="0"/>
                            <a:ext cx="2991706" cy="2243780"/>
                          </a:xfrm>
                          <a:prstGeom prst="rect">
                            <a:avLst/>
                          </a:prstGeom>
                        </pic:spPr>
                      </pic:pic>
                    </a:graphicData>
                  </a:graphic>
                </wp:inline>
              </w:drawing>
            </w:r>
          </w:p>
          <w:p w:rsidR="00B15386" w:rsidRPr="00F8054D" w:rsidRDefault="00333E9B"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
                <w:sz w:val="28"/>
                <w:szCs w:val="28"/>
                <w:lang w:val="sl-SI"/>
              </w:rPr>
            </w:pPr>
            <w:r w:rsidRPr="00F8054D">
              <w:rPr>
                <w:rFonts w:ascii="Calibri" w:hAnsi="Calibri" w:cs="Calibri"/>
                <w:b/>
                <w:sz w:val="28"/>
                <w:szCs w:val="28"/>
                <w:lang w:val="sl-SI"/>
              </w:rPr>
              <w:br/>
            </w:r>
            <w:r w:rsidR="00813BA2" w:rsidRPr="00F8054D">
              <w:rPr>
                <w:rFonts w:ascii="Calibri" w:hAnsi="Calibri" w:cs="Calibri"/>
                <w:b/>
                <w:sz w:val="28"/>
                <w:szCs w:val="28"/>
                <w:lang w:val="sl-SI"/>
              </w:rPr>
              <w:t>Intelektualni izid</w:t>
            </w:r>
            <w:r w:rsidRPr="00F8054D">
              <w:rPr>
                <w:rFonts w:ascii="Calibri" w:hAnsi="Calibri" w:cs="Calibri"/>
                <w:b/>
                <w:sz w:val="28"/>
                <w:szCs w:val="28"/>
                <w:lang w:val="sl-SI"/>
              </w:rPr>
              <w:t xml:space="preserve"> 2 (IO2)</w:t>
            </w:r>
          </w:p>
          <w:p w:rsidR="00333E9B" w:rsidRPr="00F8054D" w:rsidRDefault="00813BA2"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lang w:val="sl-SI"/>
              </w:rPr>
              <w:t>11. november 2O17, Belgija</w:t>
            </w:r>
            <w:r w:rsidR="00333E9B" w:rsidRPr="00F8054D">
              <w:rPr>
                <w:rFonts w:ascii="Calibri" w:hAnsi="Calibri" w:cs="Calibri"/>
                <w:lang w:val="sl-SI"/>
              </w:rPr>
              <w:t xml:space="preserve"> - UCLL </w:t>
            </w:r>
            <w:r w:rsidRPr="00F8054D">
              <w:rPr>
                <w:rFonts w:ascii="Calibri" w:hAnsi="Calibri" w:cs="Calibri"/>
                <w:lang w:val="sl-SI"/>
              </w:rPr>
              <w:t>je organiziral velik diseminacijski dogodek, na katerem so sodelovali številni udeleženci, ki so dali povratne informacije glede razvoja projektne igre (IO2).</w:t>
            </w:r>
          </w:p>
          <w:p w:rsidR="00333E9B" w:rsidRPr="00F8054D" w:rsidRDefault="00333E9B"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noProof/>
                <w:lang w:val="sl-SI" w:eastAsia="sl-SI"/>
              </w:rPr>
              <w:drawing>
                <wp:inline distT="0" distB="0" distL="0" distR="0" wp14:anchorId="205B5BCE" wp14:editId="6BDDA8F4">
                  <wp:extent cx="2971800" cy="22288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6">
                            <a:extLst>
                              <a:ext uri="{28A0092B-C50C-407E-A947-70E740481C1C}">
                                <a14:useLocalDpi xmlns:a14="http://schemas.microsoft.com/office/drawing/2010/main" val="0"/>
                              </a:ext>
                            </a:extLst>
                          </a:blip>
                          <a:stretch>
                            <a:fillRect/>
                          </a:stretch>
                        </pic:blipFill>
                        <pic:spPr>
                          <a:xfrm>
                            <a:off x="0" y="0"/>
                            <a:ext cx="2973236" cy="2229927"/>
                          </a:xfrm>
                          <a:prstGeom prst="rect">
                            <a:avLst/>
                          </a:prstGeom>
                        </pic:spPr>
                      </pic:pic>
                    </a:graphicData>
                  </a:graphic>
                </wp:inline>
              </w:drawing>
            </w:r>
          </w:p>
          <w:p w:rsidR="00B15386" w:rsidRPr="00F8054D" w:rsidRDefault="001F3438"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
                <w:sz w:val="28"/>
                <w:szCs w:val="28"/>
                <w:lang w:val="sl-SI"/>
              </w:rPr>
            </w:pPr>
            <w:r w:rsidRPr="00F8054D">
              <w:rPr>
                <w:rFonts w:ascii="Calibri" w:hAnsi="Calibri" w:cs="Calibri"/>
                <w:b/>
                <w:sz w:val="28"/>
                <w:szCs w:val="28"/>
                <w:lang w:val="sl-SI"/>
              </w:rPr>
              <w:lastRenderedPageBreak/>
              <w:t>Drugi sestanek pripravljalnega odbora</w:t>
            </w:r>
          </w:p>
          <w:p w:rsidR="003F7D47" w:rsidRPr="00F8054D" w:rsidRDefault="001F3438"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lang w:val="sl-SI"/>
              </w:rPr>
              <w:t xml:space="preserve">3. in </w:t>
            </w:r>
            <w:r w:rsidR="003F7D47" w:rsidRPr="00F8054D">
              <w:rPr>
                <w:rFonts w:ascii="Calibri" w:hAnsi="Calibri" w:cs="Calibri"/>
                <w:lang w:val="sl-SI"/>
              </w:rPr>
              <w:t>4</w:t>
            </w:r>
            <w:r w:rsidRPr="00F8054D">
              <w:rPr>
                <w:rFonts w:ascii="Calibri" w:hAnsi="Calibri" w:cs="Calibri"/>
                <w:lang w:val="sl-SI"/>
              </w:rPr>
              <w:t>. april</w:t>
            </w:r>
            <w:r w:rsidR="003F7D47" w:rsidRPr="00F8054D">
              <w:rPr>
                <w:rFonts w:ascii="Calibri" w:hAnsi="Calibri" w:cs="Calibri"/>
                <w:lang w:val="sl-SI"/>
              </w:rPr>
              <w:t xml:space="preserve"> </w:t>
            </w:r>
            <w:r w:rsidRPr="00F8054D">
              <w:rPr>
                <w:rFonts w:ascii="Calibri" w:hAnsi="Calibri" w:cs="Calibri"/>
                <w:lang w:val="sl-SI"/>
              </w:rPr>
              <w:t>2017, Diepenbeek, Belgija</w:t>
            </w:r>
            <w:r w:rsidR="003F7D47" w:rsidRPr="00F8054D">
              <w:rPr>
                <w:rFonts w:ascii="Calibri" w:hAnsi="Calibri" w:cs="Calibri"/>
                <w:b/>
                <w:lang w:val="sl-SI"/>
              </w:rPr>
              <w:t xml:space="preserve"> </w:t>
            </w:r>
            <w:r w:rsidR="003F7D47" w:rsidRPr="00F8054D">
              <w:rPr>
                <w:rFonts w:ascii="Calibri" w:hAnsi="Calibri" w:cs="Calibri"/>
                <w:lang w:val="sl-SI"/>
              </w:rPr>
              <w:t xml:space="preserve">- </w:t>
            </w:r>
            <w:r w:rsidRPr="00F8054D">
              <w:rPr>
                <w:rFonts w:ascii="Calibri" w:hAnsi="Calibri" w:cs="Calibri"/>
                <w:lang w:val="sl-SI"/>
              </w:rPr>
              <w:t xml:space="preserve">Drugi sestanek pripravljalnega odbora projekta BIG STEP je potekal v </w:t>
            </w:r>
            <w:r w:rsidR="003F7D47" w:rsidRPr="00F8054D">
              <w:rPr>
                <w:rFonts w:ascii="Calibri" w:hAnsi="Calibri" w:cs="Calibri"/>
                <w:lang w:val="sl-SI"/>
              </w:rPr>
              <w:t>Diepenbeek</w:t>
            </w:r>
            <w:r w:rsidRPr="00F8054D">
              <w:rPr>
                <w:rFonts w:ascii="Calibri" w:hAnsi="Calibri" w:cs="Calibri"/>
                <w:lang w:val="sl-SI"/>
              </w:rPr>
              <w:t xml:space="preserve">u, Belgija 3. in 4. aprila 2017 s prisotnostjo reprezentativnih </w:t>
            </w:r>
            <w:r w:rsidR="0098227B" w:rsidRPr="00F8054D">
              <w:rPr>
                <w:rFonts w:ascii="Calibri" w:hAnsi="Calibri" w:cs="Calibri"/>
                <w:lang w:val="sl-SI"/>
              </w:rPr>
              <w:t xml:space="preserve"> udeležencev </w:t>
            </w:r>
            <w:r w:rsidRPr="00F8054D">
              <w:rPr>
                <w:rFonts w:ascii="Calibri" w:hAnsi="Calibri" w:cs="Calibri"/>
                <w:lang w:val="sl-SI"/>
              </w:rPr>
              <w:t>partnerjev</w:t>
            </w:r>
            <w:r w:rsidR="0098227B" w:rsidRPr="00F8054D">
              <w:rPr>
                <w:rFonts w:ascii="Calibri" w:hAnsi="Calibri" w:cs="Calibri"/>
                <w:lang w:val="sl-SI"/>
              </w:rPr>
              <w:t xml:space="preserve"> iz Belgije, Češke, Cipra, Grčije in Slovenije. Vsaka partnerska organizacija je predstavila kulturne posebnosti poročila in vprašalnike o izvajanju intelektualnega izida 1. Ta poročila bodo služila kot smernice za oblikovanje 2-D "resne" igre, ki jo nameravamo razviti znotraj Intelektualnega izida 2 in testirati med intelektualnim izidom 3.</w:t>
            </w:r>
          </w:p>
          <w:p w:rsidR="00B15386" w:rsidRPr="00F8054D" w:rsidRDefault="003F7D47"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noProof/>
                <w:lang w:val="sl-SI" w:eastAsia="sl-SI"/>
              </w:rPr>
              <w:drawing>
                <wp:anchor distT="0" distB="0" distL="114300" distR="114300" simplePos="0" relativeHeight="251661312" behindDoc="0" locked="0" layoutInCell="1" allowOverlap="1" wp14:anchorId="31A77E8B" wp14:editId="01AE758A">
                  <wp:simplePos x="0" y="0"/>
                  <wp:positionH relativeFrom="column">
                    <wp:posOffset>381000</wp:posOffset>
                  </wp:positionH>
                  <wp:positionV relativeFrom="paragraph">
                    <wp:posOffset>15875</wp:posOffset>
                  </wp:positionV>
                  <wp:extent cx="2209800" cy="165735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margin">
                    <wp14:pctWidth>0</wp14:pctWidth>
                  </wp14:sizeRelH>
                  <wp14:sizeRelV relativeFrom="margin">
                    <wp14:pctHeight>0</wp14:pctHeight>
                  </wp14:sizeRelV>
                </wp:anchor>
              </w:drawing>
            </w:r>
          </w:p>
          <w:p w:rsidR="00B15386" w:rsidRPr="00F8054D" w:rsidRDefault="00B15386" w:rsidP="00441FD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b/>
                <w:sz w:val="28"/>
                <w:szCs w:val="28"/>
                <w:lang w:val="sl-SI"/>
              </w:rPr>
            </w:pPr>
          </w:p>
        </w:tc>
      </w:tr>
    </w:tbl>
    <w:p w:rsidR="00B15386" w:rsidRPr="00F8054D" w:rsidRDefault="00B15386" w:rsidP="00333E9B">
      <w:pPr>
        <w:spacing w:line="276" w:lineRule="auto"/>
        <w:jc w:val="both"/>
        <w:rPr>
          <w:rFonts w:ascii="Calibri" w:hAnsi="Calibri" w:cs="Calibri"/>
          <w:b/>
          <w:sz w:val="28"/>
          <w:szCs w:val="28"/>
          <w:lang w:val="sl-SI"/>
        </w:rPr>
      </w:pPr>
    </w:p>
    <w:tbl>
      <w:tblPr>
        <w:tblStyle w:val="Tabelamrea"/>
        <w:tblW w:w="0" w:type="auto"/>
        <w:tblLook w:val="04A0" w:firstRow="1" w:lastRow="0" w:firstColumn="1" w:lastColumn="0" w:noHBand="0" w:noVBand="1"/>
      </w:tblPr>
      <w:tblGrid>
        <w:gridCol w:w="9880"/>
      </w:tblGrid>
      <w:tr w:rsidR="00333E9B" w:rsidRPr="00F8054D" w:rsidTr="00DD0425">
        <w:tc>
          <w:tcPr>
            <w:tcW w:w="9880" w:type="dxa"/>
            <w:tcBorders>
              <w:top w:val="nil"/>
              <w:left w:val="nil"/>
              <w:bottom w:val="nil"/>
              <w:right w:val="nil"/>
            </w:tcBorders>
          </w:tcPr>
          <w:p w:rsidR="00333E9B" w:rsidRPr="00F8054D" w:rsidRDefault="0098227B" w:rsidP="0098227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hAnsi="Calibri" w:cs="Calibri"/>
                <w:lang w:val="sl-SI"/>
              </w:rPr>
            </w:pPr>
            <w:r w:rsidRPr="00F8054D">
              <w:rPr>
                <w:rFonts w:ascii="Calibri" w:hAnsi="Calibri" w:cs="Calibri"/>
                <w:lang w:val="sl-SI"/>
              </w:rPr>
              <w:t xml:space="preserve">Vas zanima sodelovanje? Ali delate v organizaciji, ki se ukvarja s problematiko beguncev? Ali bi radi pomagali ljudem, da se lažje vključijo v države gostiteljice? Sporočite nam na: </w:t>
            </w:r>
            <w:r w:rsidRPr="00F8054D">
              <w:rPr>
                <w:rFonts w:ascii="Calibri" w:hAnsi="Calibri" w:cs="Calibri"/>
                <w:b/>
                <w:lang w:val="sl-SI"/>
              </w:rPr>
              <w:t>info@bigstepproject.eu</w:t>
            </w:r>
            <w:r w:rsidR="009D38D2" w:rsidRPr="00F8054D">
              <w:rPr>
                <w:rFonts w:ascii="Calibri" w:hAnsi="Calibri" w:cs="Calibri"/>
                <w:noProof/>
                <w:lang w:val="sl-SI" w:eastAsia="sl-SI"/>
              </w:rPr>
              <w:drawing>
                <wp:anchor distT="0" distB="0" distL="114300" distR="114300" simplePos="0" relativeHeight="251612160" behindDoc="1" locked="0" layoutInCell="1" allowOverlap="1" wp14:anchorId="22AE0017" wp14:editId="0846339F">
                  <wp:simplePos x="0" y="0"/>
                  <wp:positionH relativeFrom="column">
                    <wp:posOffset>0</wp:posOffset>
                  </wp:positionH>
                  <wp:positionV relativeFrom="paragraph">
                    <wp:posOffset>1905</wp:posOffset>
                  </wp:positionV>
                  <wp:extent cx="771525" cy="771525"/>
                  <wp:effectExtent l="0" t="0" r="9525" b="9525"/>
                  <wp:wrapTight wrapText="bothSides">
                    <wp:wrapPolygon edited="0">
                      <wp:start x="0" y="0"/>
                      <wp:lineTo x="0" y="21333"/>
                      <wp:lineTo x="21333" y="21333"/>
                      <wp:lineTo x="2133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oper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Pr="00F8054D">
              <w:rPr>
                <w:rFonts w:ascii="Calibri" w:hAnsi="Calibri" w:cs="Calibri"/>
                <w:lang w:val="sl-SI"/>
              </w:rPr>
              <w:t xml:space="preserve"> </w:t>
            </w:r>
          </w:p>
        </w:tc>
      </w:tr>
    </w:tbl>
    <w:p w:rsidR="00B15386" w:rsidRPr="00F8054D" w:rsidRDefault="00B15386" w:rsidP="00333E9B">
      <w:pPr>
        <w:spacing w:line="276" w:lineRule="auto"/>
        <w:jc w:val="both"/>
        <w:rPr>
          <w:rFonts w:ascii="Calibri" w:hAnsi="Calibri" w:cs="Calibri"/>
          <w:b/>
          <w:sz w:val="28"/>
          <w:szCs w:val="28"/>
          <w:lang w:val="sl-SI"/>
        </w:rPr>
      </w:pPr>
    </w:p>
    <w:p w:rsidR="00B15386" w:rsidRPr="00F8054D" w:rsidRDefault="00B15386" w:rsidP="00333E9B">
      <w:pPr>
        <w:spacing w:line="276" w:lineRule="auto"/>
        <w:jc w:val="both"/>
        <w:rPr>
          <w:rFonts w:ascii="Calibri" w:hAnsi="Calibri" w:cs="Calibri"/>
          <w:b/>
          <w:sz w:val="28"/>
          <w:szCs w:val="28"/>
          <w:lang w:val="sl-SI"/>
        </w:rPr>
      </w:pPr>
    </w:p>
    <w:p w:rsidR="0098227B" w:rsidRPr="00F8054D" w:rsidRDefault="0098227B" w:rsidP="00333E9B">
      <w:pPr>
        <w:spacing w:line="276" w:lineRule="auto"/>
        <w:jc w:val="both"/>
        <w:rPr>
          <w:rFonts w:ascii="Calibri" w:hAnsi="Calibri" w:cs="Calibri"/>
          <w:b/>
          <w:sz w:val="28"/>
          <w:szCs w:val="28"/>
          <w:lang w:val="sl-SI"/>
        </w:rPr>
      </w:pPr>
    </w:p>
    <w:p w:rsidR="00B15386" w:rsidRPr="00F8054D" w:rsidRDefault="00FB6D26" w:rsidP="00333E9B">
      <w:pPr>
        <w:spacing w:line="276" w:lineRule="auto"/>
        <w:jc w:val="both"/>
        <w:rPr>
          <w:rFonts w:ascii="Calibri" w:hAnsi="Calibri" w:cs="Calibri"/>
          <w:b/>
          <w:sz w:val="28"/>
          <w:szCs w:val="28"/>
          <w:lang w:val="sl-SI"/>
        </w:rPr>
      </w:pPr>
      <w:r w:rsidRPr="00F8054D">
        <w:rPr>
          <w:noProof/>
          <w:color w:val="002060"/>
          <w:sz w:val="22"/>
          <w:szCs w:val="22"/>
          <w:lang w:val="sl-SI" w:eastAsia="sl-SI"/>
        </w:rPr>
        <mc:AlternateContent>
          <mc:Choice Requires="wps">
            <w:drawing>
              <wp:anchor distT="0" distB="0" distL="114300" distR="114300" simplePos="0" relativeHeight="251595776" behindDoc="1" locked="0" layoutInCell="1" allowOverlap="1" wp14:anchorId="5D82C4A1" wp14:editId="7CBE428E">
                <wp:simplePos x="0" y="0"/>
                <wp:positionH relativeFrom="column">
                  <wp:posOffset>731520</wp:posOffset>
                </wp:positionH>
                <wp:positionV relativeFrom="paragraph">
                  <wp:posOffset>142240</wp:posOffset>
                </wp:positionV>
                <wp:extent cx="5440680" cy="1933575"/>
                <wp:effectExtent l="0" t="0" r="7620" b="9525"/>
                <wp:wrapNone/>
                <wp:docPr id="3" name="Obdélník 3"/>
                <wp:cNvGraphicFramePr/>
                <a:graphic xmlns:a="http://schemas.openxmlformats.org/drawingml/2006/main">
                  <a:graphicData uri="http://schemas.microsoft.com/office/word/2010/wordprocessingShape">
                    <wps:wsp>
                      <wps:cNvSpPr/>
                      <wps:spPr>
                        <a:xfrm>
                          <a:off x="0" y="0"/>
                          <a:ext cx="5440680" cy="1933575"/>
                        </a:xfrm>
                        <a:prstGeom prst="rect">
                          <a:avLst/>
                        </a:prstGeom>
                        <a:solidFill>
                          <a:schemeClr val="accent2">
                            <a:lumMod val="40000"/>
                            <a:lumOff val="60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8F9C06" id="Obdélník 3" o:spid="_x0000_s1026" style="position:absolute;margin-left:57.6pt;margin-top:11.2pt;width:428.4pt;height:15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" fillcolor="#b6dad2 [1301]" stroked="f" strokeweight="1pt">
                <v:stroke miterlimit="4"/>
                <v:textbox inset="4pt,4pt,4pt,4pt"/>
              </v:rect>
            </w:pict>
          </mc:Fallback>
        </mc:AlternateContent>
      </w:r>
    </w:p>
    <w:p w:rsidR="00B86993" w:rsidRPr="00F8054D" w:rsidRDefault="00B86993" w:rsidP="00FB6D26">
      <w:pPr>
        <w:pStyle w:val="Citat"/>
        <w:pBdr>
          <w:bottom w:val="single" w:sz="16" w:space="1" w:color="ECEAE7"/>
        </w:pBdr>
        <w:ind w:left="0" w:firstLine="0"/>
        <w:rPr>
          <w:lang w:val="sl-SI"/>
        </w:rPr>
      </w:pPr>
      <w:r w:rsidRPr="00F8054D">
        <w:rPr>
          <w:b/>
          <w:noProof/>
          <w:lang w:val="sl-SI" w:eastAsia="sl-SI"/>
        </w:rPr>
        <w:drawing>
          <wp:anchor distT="152400" distB="152400" distL="152400" distR="152400" simplePos="0" relativeHeight="251590656" behindDoc="0" locked="1" layoutInCell="1" allowOverlap="1" wp14:anchorId="2A0C3B45" wp14:editId="324A9F4F">
            <wp:simplePos x="0" y="0"/>
            <wp:positionH relativeFrom="page">
              <wp:posOffset>514350</wp:posOffset>
            </wp:positionH>
            <wp:positionV relativeFrom="page">
              <wp:posOffset>7406005</wp:posOffset>
            </wp:positionV>
            <wp:extent cx="902970" cy="751840"/>
            <wp:effectExtent l="0" t="0" r="0" b="0"/>
            <wp:wrapThrough wrapText="bothSides" distL="152400" distR="152400">
              <wp:wrapPolygon edited="1">
                <wp:start x="0" y="0"/>
                <wp:lineTo x="21600" y="0"/>
                <wp:lineTo x="21600" y="21600"/>
                <wp:lineTo x="0" y="2160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9">
                      <a:extLst/>
                    </a:blip>
                    <a:stretch>
                      <a:fillRect/>
                    </a:stretch>
                  </pic:blipFill>
                  <pic:spPr>
                    <a:xfrm>
                      <a:off x="0" y="0"/>
                      <a:ext cx="902970" cy="7518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hyperlink r:id="rId19" w:history="1">
        <w:r w:rsidR="00FB6D26" w:rsidRPr="00F8054D">
          <w:rPr>
            <w:rStyle w:val="Hiperpovezava"/>
            <w:b/>
            <w:sz w:val="44"/>
            <w:szCs w:val="44"/>
            <w:lang w:val="sl-SI"/>
          </w:rPr>
          <w:t>www.bigstepproject.eu</w:t>
        </w:r>
      </w:hyperlink>
      <w:r w:rsidRPr="00F8054D">
        <w:rPr>
          <w:b/>
          <w:color w:val="002060"/>
          <w:sz w:val="44"/>
          <w:szCs w:val="44"/>
          <w:lang w:val="sl-SI"/>
        </w:rPr>
        <w:t xml:space="preserve"> </w:t>
      </w:r>
    </w:p>
    <w:p w:rsidR="00AB02CA" w:rsidRPr="00F8054D" w:rsidRDefault="00AB02CA" w:rsidP="00AB02CA">
      <w:pPr>
        <w:pStyle w:val="Citat"/>
        <w:pBdr>
          <w:bottom w:val="single" w:sz="16" w:space="1" w:color="ECEAE7"/>
        </w:pBdr>
        <w:rPr>
          <w:color w:val="002060"/>
          <w:sz w:val="22"/>
          <w:szCs w:val="22"/>
          <w:lang w:val="sl-SI"/>
        </w:rPr>
      </w:pPr>
    </w:p>
    <w:p w:rsidR="00AB02CA" w:rsidRPr="00F8054D" w:rsidRDefault="00B86993" w:rsidP="00AB02CA">
      <w:pPr>
        <w:pStyle w:val="Citat"/>
        <w:pBdr>
          <w:bottom w:val="single" w:sz="16" w:space="1" w:color="ECEAE7"/>
        </w:pBdr>
        <w:rPr>
          <w:color w:val="002060"/>
          <w:sz w:val="22"/>
          <w:szCs w:val="22"/>
          <w:lang w:val="sl-SI"/>
        </w:rPr>
      </w:pPr>
      <w:r w:rsidRPr="00F8054D">
        <w:rPr>
          <w:noProof/>
          <w:lang w:val="sl-SI" w:eastAsia="sl-SI"/>
        </w:rPr>
        <w:drawing>
          <wp:anchor distT="152400" distB="152400" distL="152400" distR="152400" simplePos="0" relativeHeight="251655168" behindDoc="1" locked="1" layoutInCell="1" allowOverlap="1" wp14:anchorId="5F5B7DFB" wp14:editId="53FCE677">
            <wp:simplePos x="0" y="0"/>
            <wp:positionH relativeFrom="page">
              <wp:posOffset>800100</wp:posOffset>
            </wp:positionH>
            <wp:positionV relativeFrom="page">
              <wp:posOffset>8648700</wp:posOffset>
            </wp:positionV>
            <wp:extent cx="552450" cy="457200"/>
            <wp:effectExtent l="0" t="0" r="0" b="0"/>
            <wp:wrapTight wrapText="bothSides">
              <wp:wrapPolygon edited="1">
                <wp:start x="3038" y="0"/>
                <wp:lineTo x="18900" y="42"/>
                <wp:lineTo x="19702" y="295"/>
                <wp:lineTo x="20440" y="759"/>
                <wp:lineTo x="20967" y="1308"/>
                <wp:lineTo x="21389" y="2046"/>
                <wp:lineTo x="21600" y="2869"/>
                <wp:lineTo x="21579" y="18900"/>
                <wp:lineTo x="21326" y="19702"/>
                <wp:lineTo x="20862" y="20440"/>
                <wp:lineTo x="20313" y="20967"/>
                <wp:lineTo x="19575" y="21389"/>
                <wp:lineTo x="18752" y="21600"/>
                <wp:lineTo x="2721" y="21579"/>
                <wp:lineTo x="1920" y="21326"/>
                <wp:lineTo x="1181" y="20862"/>
                <wp:lineTo x="654" y="20313"/>
                <wp:lineTo x="232" y="19575"/>
                <wp:lineTo x="21" y="18773"/>
                <wp:lineTo x="42" y="2721"/>
                <wp:lineTo x="295" y="1920"/>
                <wp:lineTo x="759" y="1181"/>
                <wp:lineTo x="1308" y="654"/>
                <wp:lineTo x="2046" y="232"/>
                <wp:lineTo x="2848" y="21"/>
                <wp:lineTo x="3038" y="0"/>
              </wp:wrapPolygon>
            </wp:wrapTight>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facebook-2429746_1280.png"/>
                    <pic:cNvPicPr>
                      <a:picLocks noChangeAspect="1"/>
                    </pic:cNvPicPr>
                  </pic:nvPicPr>
                  <pic:blipFill>
                    <a:blip r:embed="rId20">
                      <a:extLst/>
                    </a:blip>
                    <a:stretch>
                      <a:fillRect/>
                    </a:stretch>
                  </pic:blipFill>
                  <pic:spPr>
                    <a:xfrm>
                      <a:off x="0" y="0"/>
                      <a:ext cx="552450" cy="457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B24AD" w:rsidRPr="00F8054D" w:rsidRDefault="00FB6D26" w:rsidP="00AB02CA">
      <w:pPr>
        <w:pStyle w:val="Citat"/>
        <w:pBdr>
          <w:bottom w:val="single" w:sz="16" w:space="1" w:color="ECEAE7"/>
        </w:pBdr>
        <w:rPr>
          <w:color w:val="002060"/>
          <w:sz w:val="44"/>
          <w:szCs w:val="44"/>
          <w:lang w:val="sl-SI"/>
        </w:rPr>
      </w:pPr>
      <w:r w:rsidRPr="00F8054D">
        <w:rPr>
          <w:rStyle w:val="Hiperpovezava"/>
          <w:b/>
          <w:sz w:val="44"/>
          <w:szCs w:val="44"/>
          <w:u w:val="none"/>
          <w:lang w:val="sl-SI"/>
        </w:rPr>
        <w:t xml:space="preserve">                                  </w:t>
      </w:r>
      <w:hyperlink r:id="rId21" w:history="1">
        <w:r w:rsidR="00027E7D" w:rsidRPr="00F8054D">
          <w:rPr>
            <w:rStyle w:val="Hiperpovezava"/>
            <w:b/>
            <w:sz w:val="44"/>
            <w:szCs w:val="44"/>
            <w:lang w:val="sl-SI"/>
          </w:rPr>
          <w:t>www.facebook.com/BigStepProject</w:t>
        </w:r>
      </w:hyperlink>
    </w:p>
    <w:p w:rsidR="00D57896" w:rsidRPr="00F8054D" w:rsidRDefault="00D57896" w:rsidP="00AB02CA">
      <w:pPr>
        <w:pStyle w:val="Citat"/>
        <w:pBdr>
          <w:bottom w:val="single" w:sz="16" w:space="1" w:color="ECEAE7"/>
        </w:pBdr>
        <w:rPr>
          <w:color w:val="002060"/>
          <w:sz w:val="20"/>
          <w:szCs w:val="20"/>
          <w:lang w:val="sl-SI"/>
        </w:rPr>
      </w:pPr>
    </w:p>
    <w:p w:rsidR="00AB02CA" w:rsidRPr="00F8054D" w:rsidRDefault="00AB02CA" w:rsidP="00027E7D">
      <w:pPr>
        <w:pStyle w:val="Citat"/>
        <w:pBdr>
          <w:bottom w:val="single" w:sz="16" w:space="1" w:color="ECEAE7"/>
        </w:pBdr>
        <w:ind w:left="0" w:firstLine="0"/>
        <w:rPr>
          <w:color w:val="002060"/>
          <w:sz w:val="20"/>
          <w:szCs w:val="20"/>
          <w:lang w:val="sl-SI"/>
        </w:rPr>
      </w:pPr>
    </w:p>
    <w:sectPr w:rsidR="00AB02CA" w:rsidRPr="00F8054D" w:rsidSect="00B86993">
      <w:footerReference w:type="default" r:id="rId22"/>
      <w:pgSz w:w="11900" w:h="16840"/>
      <w:pgMar w:top="1440" w:right="1080" w:bottom="1440" w:left="1080" w:header="720" w:footer="2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DED" w:rsidRDefault="00FD5DED">
      <w:r>
        <w:separator/>
      </w:r>
    </w:p>
  </w:endnote>
  <w:endnote w:type="continuationSeparator" w:id="0">
    <w:p w:rsidR="00FD5DED" w:rsidRDefault="00FD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uperclarendon">
    <w:altName w:val="Times New Roman"/>
    <w:charset w:val="00"/>
    <w:family w:val="roman"/>
    <w:pitch w:val="default"/>
  </w:font>
  <w:font w:name="DIN Condensed">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harter">
    <w:altName w:val="Times New Roman"/>
    <w:charset w:val="00"/>
    <w:family w:val="roman"/>
    <w:pitch w:val="default"/>
  </w:font>
  <w:font w:name="Avenir Next">
    <w:altName w:val="Times New Roman"/>
    <w:charset w:val="00"/>
    <w:family w:val="roman"/>
    <w:pitch w:val="default"/>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D71" w:rsidRPr="001F4D71" w:rsidRDefault="00CA545A" w:rsidP="001F4D71">
    <w:pPr>
      <w:pStyle w:val="Volnformt"/>
      <w:tabs>
        <w:tab w:val="center" w:pos="5383"/>
        <w:tab w:val="right" w:pos="10766"/>
      </w:tabs>
      <w:jc w:val="center"/>
      <w:rPr>
        <w:rFonts w:ascii="DIN Condensed" w:hAnsi="DIN Condensed"/>
        <w:color w:val="0070C0"/>
      </w:rPr>
    </w:pPr>
    <w:r w:rsidRPr="00CA545A">
      <w:rPr>
        <w:rFonts w:ascii="DIN Condensed" w:hAnsi="DIN Condensed"/>
        <w:color w:val="0070C0"/>
      </w:rPr>
      <w:t>BIG STEP: Učenje z igrifikacijo – vključevanje ranljivih skupin</w:t>
    </w:r>
  </w:p>
  <w:p w:rsidR="0080515D" w:rsidRDefault="001F4D71" w:rsidP="001F4D71">
    <w:pPr>
      <w:pStyle w:val="Volnformt"/>
      <w:tabs>
        <w:tab w:val="center" w:pos="5383"/>
        <w:tab w:val="right" w:pos="10766"/>
      </w:tabs>
      <w:jc w:val="center"/>
    </w:pPr>
    <w:r w:rsidRPr="001F4D71">
      <w:rPr>
        <w:rFonts w:ascii="DIN Condensed" w:hAnsi="DIN Condensed"/>
        <w:color w:val="0070C0"/>
      </w:rPr>
      <w:t>2016-1-BE02-KA204-017346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DED" w:rsidRDefault="00FD5DED">
      <w:r>
        <w:separator/>
      </w:r>
    </w:p>
  </w:footnote>
  <w:footnote w:type="continuationSeparator" w:id="0">
    <w:p w:rsidR="00FD5DED" w:rsidRDefault="00FD5D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7I0sjAxNLM0s7A0NjBU0lEKTi0uzszPAykwqgUAiQCSWiwAAAA="/>
  </w:docVars>
  <w:rsids>
    <w:rsidRoot w:val="0080515D"/>
    <w:rsid w:val="000202FF"/>
    <w:rsid w:val="00027E7D"/>
    <w:rsid w:val="00063206"/>
    <w:rsid w:val="001260FB"/>
    <w:rsid w:val="00176879"/>
    <w:rsid w:val="001F3438"/>
    <w:rsid w:val="001F4D71"/>
    <w:rsid w:val="002A11CE"/>
    <w:rsid w:val="002A3EA4"/>
    <w:rsid w:val="002B24AD"/>
    <w:rsid w:val="002B565C"/>
    <w:rsid w:val="002C318E"/>
    <w:rsid w:val="002F64EB"/>
    <w:rsid w:val="00305E21"/>
    <w:rsid w:val="00332A8F"/>
    <w:rsid w:val="00333E9B"/>
    <w:rsid w:val="00352964"/>
    <w:rsid w:val="003A3557"/>
    <w:rsid w:val="003B5241"/>
    <w:rsid w:val="003D28B8"/>
    <w:rsid w:val="003F1D19"/>
    <w:rsid w:val="003F7D47"/>
    <w:rsid w:val="00441FDE"/>
    <w:rsid w:val="00444C83"/>
    <w:rsid w:val="00490137"/>
    <w:rsid w:val="0049522A"/>
    <w:rsid w:val="004E7534"/>
    <w:rsid w:val="005178D0"/>
    <w:rsid w:val="005F17FD"/>
    <w:rsid w:val="00627F7F"/>
    <w:rsid w:val="006F4753"/>
    <w:rsid w:val="007010BA"/>
    <w:rsid w:val="0070554E"/>
    <w:rsid w:val="007D50EF"/>
    <w:rsid w:val="0080515D"/>
    <w:rsid w:val="00813BA2"/>
    <w:rsid w:val="00813DDE"/>
    <w:rsid w:val="00872DC8"/>
    <w:rsid w:val="00884185"/>
    <w:rsid w:val="008956D0"/>
    <w:rsid w:val="008F1249"/>
    <w:rsid w:val="0098227B"/>
    <w:rsid w:val="009B2C50"/>
    <w:rsid w:val="009B65D6"/>
    <w:rsid w:val="009D38D2"/>
    <w:rsid w:val="00A61C32"/>
    <w:rsid w:val="00A73F82"/>
    <w:rsid w:val="00AB02CA"/>
    <w:rsid w:val="00B15386"/>
    <w:rsid w:val="00B86993"/>
    <w:rsid w:val="00C4391C"/>
    <w:rsid w:val="00C472DA"/>
    <w:rsid w:val="00CA545A"/>
    <w:rsid w:val="00D30F19"/>
    <w:rsid w:val="00D42C7E"/>
    <w:rsid w:val="00D57896"/>
    <w:rsid w:val="00DD0425"/>
    <w:rsid w:val="00DE4D87"/>
    <w:rsid w:val="00DF5241"/>
    <w:rsid w:val="00E468F7"/>
    <w:rsid w:val="00EC02EA"/>
    <w:rsid w:val="00EC038A"/>
    <w:rsid w:val="00F65DB8"/>
    <w:rsid w:val="00F8054D"/>
    <w:rsid w:val="00F818BB"/>
    <w:rsid w:val="00FB6D26"/>
    <w:rsid w:val="00FC44F1"/>
    <w:rsid w:val="00FC4BEF"/>
    <w:rsid w:val="00FD5D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Pr>
      <w:sz w:val="24"/>
      <w:szCs w:val="24"/>
      <w:lang w:val="en-US" w:eastAsia="en-US"/>
    </w:rPr>
  </w:style>
  <w:style w:type="paragraph" w:styleId="Naslov2">
    <w:name w:val="heading 2"/>
    <w:next w:val="Text2"/>
    <w:pPr>
      <w:spacing w:after="40"/>
      <w:outlineLvl w:val="1"/>
    </w:pPr>
    <w:rPr>
      <w:rFonts w:ascii="Superclarendon" w:hAnsi="Superclarendon" w:cs="Arial Unicode MS"/>
      <w:b/>
      <w:bCs/>
      <w:color w:val="565656"/>
      <w:lang w:val="en-US"/>
    </w:rPr>
  </w:style>
  <w:style w:type="paragraph" w:styleId="Naslov3">
    <w:name w:val="heading 3"/>
    <w:next w:val="Text3"/>
    <w:pPr>
      <w:spacing w:after="40"/>
      <w:jc w:val="center"/>
      <w:outlineLvl w:val="2"/>
    </w:pPr>
    <w:rPr>
      <w:rFonts w:ascii="DIN Condensed" w:eastAsia="DIN Condensed" w:hAnsi="DIN Condensed" w:cs="DIN Condensed"/>
      <w:caps/>
      <w:color w:val="565656"/>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Volnformt">
    <w:name w:val="Volný formát"/>
    <w:rPr>
      <w:rFonts w:ascii="Helvetica" w:hAnsi="Helvetica" w:cs="Arial Unicode MS"/>
      <w:color w:val="000000"/>
      <w:sz w:val="24"/>
      <w:szCs w:val="24"/>
    </w:rPr>
  </w:style>
  <w:style w:type="paragraph" w:customStyle="1" w:styleId="Nadpis">
    <w:name w:val="Nadpis"/>
    <w:next w:val="Text"/>
    <w:pPr>
      <w:spacing w:after="220" w:line="192" w:lineRule="auto"/>
    </w:pPr>
    <w:rPr>
      <w:rFonts w:ascii="Superclarendon" w:hAnsi="Superclarendon" w:cs="Arial Unicode MS"/>
      <w:b/>
      <w:bCs/>
      <w:color w:val="077482"/>
      <w:sz w:val="36"/>
      <w:szCs w:val="36"/>
      <w:lang w:val="en-US"/>
    </w:rPr>
  </w:style>
  <w:style w:type="paragraph" w:customStyle="1" w:styleId="Text">
    <w:name w:val="Text"/>
    <w:pPr>
      <w:spacing w:after="340" w:line="264" w:lineRule="auto"/>
    </w:pPr>
    <w:rPr>
      <w:rFonts w:ascii="Charter" w:hAnsi="Charter" w:cs="Arial Unicode MS"/>
      <w:color w:val="000000"/>
      <w:sz w:val="24"/>
      <w:szCs w:val="24"/>
      <w:lang w:val="en-US"/>
    </w:rPr>
  </w:style>
  <w:style w:type="character" w:customStyle="1" w:styleId="Hyperlink0">
    <w:name w:val="Hyperlink.0"/>
    <w:basedOn w:val="Hiperpovezava"/>
    <w:rPr>
      <w:u w:val="single"/>
    </w:rPr>
  </w:style>
  <w:style w:type="paragraph" w:styleId="Citat">
    <w:name w:val="Quote"/>
    <w:pPr>
      <w:pBdr>
        <w:bottom w:val="single" w:sz="16" w:space="2" w:color="ECEAE7"/>
      </w:pBdr>
      <w:spacing w:after="160"/>
      <w:ind w:left="160" w:hanging="160"/>
    </w:pPr>
    <w:rPr>
      <w:rFonts w:ascii="Superclarendon" w:eastAsia="Superclarendon" w:hAnsi="Superclarendon" w:cs="Superclarendon"/>
      <w:color w:val="F36A74"/>
      <w:sz w:val="36"/>
      <w:szCs w:val="36"/>
    </w:rPr>
  </w:style>
  <w:style w:type="paragraph" w:styleId="Naslov">
    <w:name w:val="Title"/>
    <w:pPr>
      <w:keepNext/>
      <w:pBdr>
        <w:bottom w:val="single" w:sz="8" w:space="0" w:color="FFFFFF"/>
      </w:pBdr>
      <w:spacing w:after="40"/>
      <w:jc w:val="center"/>
    </w:pPr>
    <w:rPr>
      <w:rFonts w:ascii="Superclarendon" w:hAnsi="Superclarendon" w:cs="Arial Unicode MS"/>
      <w:b/>
      <w:bCs/>
      <w:color w:val="FFFFFF"/>
      <w:spacing w:val="-16"/>
      <w:sz w:val="84"/>
      <w:szCs w:val="84"/>
      <w:lang w:val="en-US"/>
    </w:rPr>
  </w:style>
  <w:style w:type="paragraph" w:styleId="Podnaslov">
    <w:name w:val="Subtitle"/>
    <w:next w:val="Text"/>
    <w:pPr>
      <w:jc w:val="center"/>
    </w:pPr>
    <w:rPr>
      <w:rFonts w:ascii="Superclarendon" w:hAnsi="Superclarendon" w:cs="Arial Unicode MS"/>
      <w:color w:val="FFFFFF"/>
      <w:sz w:val="28"/>
      <w:szCs w:val="28"/>
      <w:lang w:val="en-US"/>
    </w:rPr>
  </w:style>
  <w:style w:type="paragraph" w:styleId="Glava">
    <w:name w:val="header"/>
    <w:pPr>
      <w:pBdr>
        <w:bottom w:val="single" w:sz="8" w:space="0" w:color="FFFFFF"/>
      </w:pBdr>
      <w:tabs>
        <w:tab w:val="right" w:pos="10000"/>
      </w:tabs>
    </w:pPr>
    <w:rPr>
      <w:rFonts w:ascii="DIN Condensed" w:hAnsi="DIN Condensed" w:cs="Arial Unicode MS"/>
      <w:caps/>
      <w:color w:val="FFFFFF"/>
      <w:sz w:val="24"/>
      <w:szCs w:val="24"/>
      <w:lang w:val="en-US"/>
    </w:rPr>
  </w:style>
  <w:style w:type="paragraph" w:customStyle="1" w:styleId="Text2">
    <w:name w:val="Text 2"/>
    <w:pPr>
      <w:pBdr>
        <w:bottom w:val="single" w:sz="8" w:space="0" w:color="FFFFFF"/>
      </w:pBdr>
      <w:spacing w:after="180"/>
    </w:pPr>
    <w:rPr>
      <w:rFonts w:ascii="Avenir Next" w:hAnsi="Avenir Next" w:cs="Arial Unicode MS"/>
      <w:color w:val="000000"/>
      <w:sz w:val="22"/>
      <w:szCs w:val="22"/>
      <w:lang w:val="en-US"/>
    </w:rPr>
  </w:style>
  <w:style w:type="paragraph" w:customStyle="1" w:styleId="Text3">
    <w:name w:val="Text 3"/>
    <w:pPr>
      <w:spacing w:after="180"/>
      <w:jc w:val="center"/>
    </w:pPr>
    <w:rPr>
      <w:rFonts w:ascii="Avenir Next" w:eastAsia="Avenir Next" w:hAnsi="Avenir Next" w:cs="Avenir Next"/>
      <w:color w:val="000000"/>
      <w:sz w:val="22"/>
      <w:szCs w:val="22"/>
    </w:rPr>
  </w:style>
  <w:style w:type="paragraph" w:styleId="Besedilooblaka">
    <w:name w:val="Balloon Text"/>
    <w:basedOn w:val="Navaden"/>
    <w:link w:val="BesedilooblakaZnak"/>
    <w:uiPriority w:val="99"/>
    <w:semiHidden/>
    <w:unhideWhenUsed/>
    <w:rsid w:val="00F65DB8"/>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65DB8"/>
    <w:rPr>
      <w:rFonts w:ascii="Segoe UI" w:hAnsi="Segoe UI" w:cs="Segoe UI"/>
      <w:sz w:val="18"/>
      <w:szCs w:val="18"/>
      <w:lang w:val="en-US" w:eastAsia="en-US"/>
    </w:rPr>
  </w:style>
  <w:style w:type="character" w:styleId="SledenaHiperpovezava">
    <w:name w:val="FollowedHyperlink"/>
    <w:basedOn w:val="Privzetapisavaodstavka"/>
    <w:uiPriority w:val="99"/>
    <w:semiHidden/>
    <w:unhideWhenUsed/>
    <w:rsid w:val="00D30F19"/>
    <w:rPr>
      <w:color w:val="FF00FF" w:themeColor="followedHyperlink"/>
      <w:u w:val="single"/>
    </w:rPr>
  </w:style>
  <w:style w:type="paragraph" w:styleId="Noga">
    <w:name w:val="footer"/>
    <w:basedOn w:val="Navaden"/>
    <w:link w:val="NogaZnak"/>
    <w:uiPriority w:val="99"/>
    <w:unhideWhenUsed/>
    <w:rsid w:val="001F4D71"/>
    <w:pPr>
      <w:tabs>
        <w:tab w:val="center" w:pos="4536"/>
        <w:tab w:val="right" w:pos="9072"/>
      </w:tabs>
    </w:pPr>
  </w:style>
  <w:style w:type="character" w:customStyle="1" w:styleId="NogaZnak">
    <w:name w:val="Noga Znak"/>
    <w:basedOn w:val="Privzetapisavaodstavka"/>
    <w:link w:val="Noga"/>
    <w:uiPriority w:val="99"/>
    <w:rsid w:val="001F4D71"/>
    <w:rPr>
      <w:sz w:val="24"/>
      <w:szCs w:val="24"/>
      <w:lang w:val="en-US" w:eastAsia="en-US"/>
    </w:rPr>
  </w:style>
  <w:style w:type="table" w:styleId="Tabelamrea">
    <w:name w:val="Table Grid"/>
    <w:basedOn w:val="Navadnatabela"/>
    <w:uiPriority w:val="39"/>
    <w:rsid w:val="00B153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rivzetapisavaodstavka"/>
    <w:uiPriority w:val="99"/>
    <w:semiHidden/>
    <w:unhideWhenUsed/>
    <w:rsid w:val="00FB6D2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Pr>
      <w:sz w:val="24"/>
      <w:szCs w:val="24"/>
      <w:lang w:val="en-US" w:eastAsia="en-US"/>
    </w:rPr>
  </w:style>
  <w:style w:type="paragraph" w:styleId="Naslov2">
    <w:name w:val="heading 2"/>
    <w:next w:val="Text2"/>
    <w:pPr>
      <w:spacing w:after="40"/>
      <w:outlineLvl w:val="1"/>
    </w:pPr>
    <w:rPr>
      <w:rFonts w:ascii="Superclarendon" w:hAnsi="Superclarendon" w:cs="Arial Unicode MS"/>
      <w:b/>
      <w:bCs/>
      <w:color w:val="565656"/>
      <w:lang w:val="en-US"/>
    </w:rPr>
  </w:style>
  <w:style w:type="paragraph" w:styleId="Naslov3">
    <w:name w:val="heading 3"/>
    <w:next w:val="Text3"/>
    <w:pPr>
      <w:spacing w:after="40"/>
      <w:jc w:val="center"/>
      <w:outlineLvl w:val="2"/>
    </w:pPr>
    <w:rPr>
      <w:rFonts w:ascii="DIN Condensed" w:eastAsia="DIN Condensed" w:hAnsi="DIN Condensed" w:cs="DIN Condensed"/>
      <w:caps/>
      <w:color w:val="565656"/>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Volnformt">
    <w:name w:val="Volný formát"/>
    <w:rPr>
      <w:rFonts w:ascii="Helvetica" w:hAnsi="Helvetica" w:cs="Arial Unicode MS"/>
      <w:color w:val="000000"/>
      <w:sz w:val="24"/>
      <w:szCs w:val="24"/>
    </w:rPr>
  </w:style>
  <w:style w:type="paragraph" w:customStyle="1" w:styleId="Nadpis">
    <w:name w:val="Nadpis"/>
    <w:next w:val="Text"/>
    <w:pPr>
      <w:spacing w:after="220" w:line="192" w:lineRule="auto"/>
    </w:pPr>
    <w:rPr>
      <w:rFonts w:ascii="Superclarendon" w:hAnsi="Superclarendon" w:cs="Arial Unicode MS"/>
      <w:b/>
      <w:bCs/>
      <w:color w:val="077482"/>
      <w:sz w:val="36"/>
      <w:szCs w:val="36"/>
      <w:lang w:val="en-US"/>
    </w:rPr>
  </w:style>
  <w:style w:type="paragraph" w:customStyle="1" w:styleId="Text">
    <w:name w:val="Text"/>
    <w:pPr>
      <w:spacing w:after="340" w:line="264" w:lineRule="auto"/>
    </w:pPr>
    <w:rPr>
      <w:rFonts w:ascii="Charter" w:hAnsi="Charter" w:cs="Arial Unicode MS"/>
      <w:color w:val="000000"/>
      <w:sz w:val="24"/>
      <w:szCs w:val="24"/>
      <w:lang w:val="en-US"/>
    </w:rPr>
  </w:style>
  <w:style w:type="character" w:customStyle="1" w:styleId="Hyperlink0">
    <w:name w:val="Hyperlink.0"/>
    <w:basedOn w:val="Hiperpovezava"/>
    <w:rPr>
      <w:u w:val="single"/>
    </w:rPr>
  </w:style>
  <w:style w:type="paragraph" w:styleId="Citat">
    <w:name w:val="Quote"/>
    <w:pPr>
      <w:pBdr>
        <w:bottom w:val="single" w:sz="16" w:space="2" w:color="ECEAE7"/>
      </w:pBdr>
      <w:spacing w:after="160"/>
      <w:ind w:left="160" w:hanging="160"/>
    </w:pPr>
    <w:rPr>
      <w:rFonts w:ascii="Superclarendon" w:eastAsia="Superclarendon" w:hAnsi="Superclarendon" w:cs="Superclarendon"/>
      <w:color w:val="F36A74"/>
      <w:sz w:val="36"/>
      <w:szCs w:val="36"/>
    </w:rPr>
  </w:style>
  <w:style w:type="paragraph" w:styleId="Naslov">
    <w:name w:val="Title"/>
    <w:pPr>
      <w:keepNext/>
      <w:pBdr>
        <w:bottom w:val="single" w:sz="8" w:space="0" w:color="FFFFFF"/>
      </w:pBdr>
      <w:spacing w:after="40"/>
      <w:jc w:val="center"/>
    </w:pPr>
    <w:rPr>
      <w:rFonts w:ascii="Superclarendon" w:hAnsi="Superclarendon" w:cs="Arial Unicode MS"/>
      <w:b/>
      <w:bCs/>
      <w:color w:val="FFFFFF"/>
      <w:spacing w:val="-16"/>
      <w:sz w:val="84"/>
      <w:szCs w:val="84"/>
      <w:lang w:val="en-US"/>
    </w:rPr>
  </w:style>
  <w:style w:type="paragraph" w:styleId="Podnaslov">
    <w:name w:val="Subtitle"/>
    <w:next w:val="Text"/>
    <w:pPr>
      <w:jc w:val="center"/>
    </w:pPr>
    <w:rPr>
      <w:rFonts w:ascii="Superclarendon" w:hAnsi="Superclarendon" w:cs="Arial Unicode MS"/>
      <w:color w:val="FFFFFF"/>
      <w:sz w:val="28"/>
      <w:szCs w:val="28"/>
      <w:lang w:val="en-US"/>
    </w:rPr>
  </w:style>
  <w:style w:type="paragraph" w:styleId="Glava">
    <w:name w:val="header"/>
    <w:pPr>
      <w:pBdr>
        <w:bottom w:val="single" w:sz="8" w:space="0" w:color="FFFFFF"/>
      </w:pBdr>
      <w:tabs>
        <w:tab w:val="right" w:pos="10000"/>
      </w:tabs>
    </w:pPr>
    <w:rPr>
      <w:rFonts w:ascii="DIN Condensed" w:hAnsi="DIN Condensed" w:cs="Arial Unicode MS"/>
      <w:caps/>
      <w:color w:val="FFFFFF"/>
      <w:sz w:val="24"/>
      <w:szCs w:val="24"/>
      <w:lang w:val="en-US"/>
    </w:rPr>
  </w:style>
  <w:style w:type="paragraph" w:customStyle="1" w:styleId="Text2">
    <w:name w:val="Text 2"/>
    <w:pPr>
      <w:pBdr>
        <w:bottom w:val="single" w:sz="8" w:space="0" w:color="FFFFFF"/>
      </w:pBdr>
      <w:spacing w:after="180"/>
    </w:pPr>
    <w:rPr>
      <w:rFonts w:ascii="Avenir Next" w:hAnsi="Avenir Next" w:cs="Arial Unicode MS"/>
      <w:color w:val="000000"/>
      <w:sz w:val="22"/>
      <w:szCs w:val="22"/>
      <w:lang w:val="en-US"/>
    </w:rPr>
  </w:style>
  <w:style w:type="paragraph" w:customStyle="1" w:styleId="Text3">
    <w:name w:val="Text 3"/>
    <w:pPr>
      <w:spacing w:after="180"/>
      <w:jc w:val="center"/>
    </w:pPr>
    <w:rPr>
      <w:rFonts w:ascii="Avenir Next" w:eastAsia="Avenir Next" w:hAnsi="Avenir Next" w:cs="Avenir Next"/>
      <w:color w:val="000000"/>
      <w:sz w:val="22"/>
      <w:szCs w:val="22"/>
    </w:rPr>
  </w:style>
  <w:style w:type="paragraph" w:styleId="Besedilooblaka">
    <w:name w:val="Balloon Text"/>
    <w:basedOn w:val="Navaden"/>
    <w:link w:val="BesedilooblakaZnak"/>
    <w:uiPriority w:val="99"/>
    <w:semiHidden/>
    <w:unhideWhenUsed/>
    <w:rsid w:val="00F65DB8"/>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65DB8"/>
    <w:rPr>
      <w:rFonts w:ascii="Segoe UI" w:hAnsi="Segoe UI" w:cs="Segoe UI"/>
      <w:sz w:val="18"/>
      <w:szCs w:val="18"/>
      <w:lang w:val="en-US" w:eastAsia="en-US"/>
    </w:rPr>
  </w:style>
  <w:style w:type="character" w:styleId="SledenaHiperpovezava">
    <w:name w:val="FollowedHyperlink"/>
    <w:basedOn w:val="Privzetapisavaodstavka"/>
    <w:uiPriority w:val="99"/>
    <w:semiHidden/>
    <w:unhideWhenUsed/>
    <w:rsid w:val="00D30F19"/>
    <w:rPr>
      <w:color w:val="FF00FF" w:themeColor="followedHyperlink"/>
      <w:u w:val="single"/>
    </w:rPr>
  </w:style>
  <w:style w:type="paragraph" w:styleId="Noga">
    <w:name w:val="footer"/>
    <w:basedOn w:val="Navaden"/>
    <w:link w:val="NogaZnak"/>
    <w:uiPriority w:val="99"/>
    <w:unhideWhenUsed/>
    <w:rsid w:val="001F4D71"/>
    <w:pPr>
      <w:tabs>
        <w:tab w:val="center" w:pos="4536"/>
        <w:tab w:val="right" w:pos="9072"/>
      </w:tabs>
    </w:pPr>
  </w:style>
  <w:style w:type="character" w:customStyle="1" w:styleId="NogaZnak">
    <w:name w:val="Noga Znak"/>
    <w:basedOn w:val="Privzetapisavaodstavka"/>
    <w:link w:val="Noga"/>
    <w:uiPriority w:val="99"/>
    <w:rsid w:val="001F4D71"/>
    <w:rPr>
      <w:sz w:val="24"/>
      <w:szCs w:val="24"/>
      <w:lang w:val="en-US" w:eastAsia="en-US"/>
    </w:rPr>
  </w:style>
  <w:style w:type="table" w:styleId="Tabelamrea">
    <w:name w:val="Table Grid"/>
    <w:basedOn w:val="Navadnatabela"/>
    <w:uiPriority w:val="39"/>
    <w:rsid w:val="00B153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rivzetapisavaodstavka"/>
    <w:uiPriority w:val="99"/>
    <w:semiHidden/>
    <w:unhideWhenUsed/>
    <w:rsid w:val="00FB6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716130">
      <w:bodyDiv w:val="1"/>
      <w:marLeft w:val="0"/>
      <w:marRight w:val="0"/>
      <w:marTop w:val="0"/>
      <w:marBottom w:val="0"/>
      <w:divBdr>
        <w:top w:val="none" w:sz="0" w:space="0" w:color="auto"/>
        <w:left w:val="none" w:sz="0" w:space="0" w:color="auto"/>
        <w:bottom w:val="none" w:sz="0" w:space="0" w:color="auto"/>
        <w:right w:val="none" w:sz="0" w:space="0" w:color="auto"/>
      </w:divBdr>
    </w:div>
    <w:div w:id="707529702">
      <w:bodyDiv w:val="1"/>
      <w:marLeft w:val="0"/>
      <w:marRight w:val="0"/>
      <w:marTop w:val="0"/>
      <w:marBottom w:val="0"/>
      <w:divBdr>
        <w:top w:val="none" w:sz="0" w:space="0" w:color="auto"/>
        <w:left w:val="none" w:sz="0" w:space="0" w:color="auto"/>
        <w:bottom w:val="none" w:sz="0" w:space="0" w:color="auto"/>
        <w:right w:val="none" w:sz="0" w:space="0" w:color="auto"/>
      </w:divBdr>
    </w:div>
    <w:div w:id="802624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www.facebook.com/BigStepProject"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wtoon.com/online-presentation/czbNG56woLT/?utm_campaign=email+share+by+owner&amp;utm_medium=SocialShare&amp;mode=movie&amp;utm_source=player-page-social-share&amp;utm_content=czbNG56woL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bigstepproject.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644F6-2D5C-4A12-805D-8C0D891C5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3984</Characters>
  <Application>Microsoft Office Word</Application>
  <DocSecurity>0</DocSecurity>
  <Lines>33</Lines>
  <Paragraphs>9</Paragraphs>
  <ScaleCrop>false</ScaleCrop>
  <HeadingPairs>
    <vt:vector size="6" baseType="variant">
      <vt:variant>
        <vt:lpstr>Naslov</vt:lpstr>
      </vt:variant>
      <vt:variant>
        <vt:i4>1</vt:i4>
      </vt:variant>
      <vt:variant>
        <vt:lpstr>Τίτλος</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 Beranková</dc:creator>
  <cp:lastModifiedBy>Jelena Ljubišić</cp:lastModifiedBy>
  <cp:revision>2</cp:revision>
  <cp:lastPrinted>2017-08-16T09:57:00Z</cp:lastPrinted>
  <dcterms:created xsi:type="dcterms:W3CDTF">2018-07-16T16:01:00Z</dcterms:created>
  <dcterms:modified xsi:type="dcterms:W3CDTF">2018-07-16T16:01:00Z</dcterms:modified>
</cp:coreProperties>
</file>