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90" w:rsidRPr="00164D90" w:rsidRDefault="00164D90" w:rsidP="00164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164D90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 </w:t>
      </w:r>
    </w:p>
    <w:p w:rsidR="00164D90" w:rsidRPr="00164D90" w:rsidRDefault="00164D90" w:rsidP="00164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164D90">
        <w:rPr>
          <w:rFonts w:ascii="Amnesty Trade Gothic" w:eastAsia="Times New Roman" w:hAnsi="Amnesty Trade Gothic" w:cs="Times New Roman"/>
          <w:b/>
          <w:bCs/>
          <w:color w:val="000000"/>
          <w:sz w:val="32"/>
          <w:szCs w:val="32"/>
          <w:lang w:eastAsia="sl-SI"/>
        </w:rPr>
        <w:t>Amnesty International Slovenije vabi k sodelovanju za delovno mesto:</w:t>
      </w:r>
    </w:p>
    <w:p w:rsidR="00164D90" w:rsidRPr="00164D90" w:rsidRDefault="00164D90" w:rsidP="00164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164D90">
        <w:rPr>
          <w:rFonts w:ascii="Amnesty Trade Gothic" w:eastAsia="Times New Roman" w:hAnsi="Amnesty Trade Gothic" w:cs="Times New Roman"/>
          <w:b/>
          <w:bCs/>
          <w:color w:val="000000"/>
          <w:sz w:val="32"/>
          <w:szCs w:val="32"/>
          <w:lang w:eastAsia="sl-SI"/>
        </w:rPr>
        <w:t> </w:t>
      </w:r>
    </w:p>
    <w:p w:rsidR="00164D90" w:rsidRPr="00164D90" w:rsidRDefault="00164D90" w:rsidP="00164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> </w:t>
      </w:r>
    </w:p>
    <w:p w:rsidR="00164D90" w:rsidRPr="00164D90" w:rsidRDefault="00D52F53" w:rsidP="00164D9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Amnesty Trade Gothic" w:eastAsia="Times New Roman" w:hAnsi="Amnesty Trade Gothic" w:cs="Times New Roman"/>
          <w:b/>
          <w:bCs/>
          <w:color w:val="000000"/>
          <w:sz w:val="32"/>
          <w:szCs w:val="32"/>
          <w:lang w:eastAsia="sl-SI"/>
        </w:rPr>
        <w:t>vodja</w:t>
      </w:r>
      <w:r w:rsidR="00E42320">
        <w:rPr>
          <w:rFonts w:ascii="Amnesty Trade Gothic" w:eastAsia="Times New Roman" w:hAnsi="Amnesty Trade Gothic" w:cs="Times New Roman"/>
          <w:b/>
          <w:bCs/>
          <w:color w:val="000000"/>
          <w:sz w:val="32"/>
          <w:szCs w:val="32"/>
          <w:lang w:eastAsia="sl-SI"/>
        </w:rPr>
        <w:t xml:space="preserve"> učenja človekovih pravic (m/ž)</w:t>
      </w:r>
    </w:p>
    <w:p w:rsidR="00164D90" w:rsidRPr="00164D90" w:rsidRDefault="00164D90" w:rsidP="00164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> </w:t>
      </w:r>
    </w:p>
    <w:p w:rsidR="00164D90" w:rsidRPr="00164D90" w:rsidRDefault="00164D90" w:rsidP="00164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> </w:t>
      </w:r>
    </w:p>
    <w:p w:rsidR="00164D90" w:rsidRPr="00164D90" w:rsidRDefault="00164D90" w:rsidP="00164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>Iščemo samostojne in samoiniciativne</w:t>
      </w:r>
      <w:r w:rsidR="0039255C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 xml:space="preserve"> kandidate</w:t>
      </w:r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 xml:space="preserve"> z univerzitetno izobrazbo, ki </w:t>
      </w:r>
      <w:r w:rsidR="0039255C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 xml:space="preserve">so </w:t>
      </w:r>
      <w:r w:rsidR="00D52F53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>predan</w:t>
      </w:r>
      <w:r w:rsidR="0039255C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>i</w:t>
      </w:r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 xml:space="preserve"> delu za človekove pravice. Prednost </w:t>
      </w:r>
      <w:r w:rsidR="00D52F53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 xml:space="preserve">pri izbiri </w:t>
      </w:r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 xml:space="preserve">bodo imeli kandidati družboslovnih smeri. Delo se razpisuje za obdobje enega leta oziroma do vrnitve delavke s porodniškega dopusta, s polnim delovnim časom ter s trimesečnim poskusnim obdobjem. </w:t>
      </w:r>
    </w:p>
    <w:p w:rsidR="00164D90" w:rsidRPr="00164D90" w:rsidRDefault="00164D90" w:rsidP="00164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:rsidR="00164D90" w:rsidRPr="00164D90" w:rsidRDefault="00164D90" w:rsidP="00164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>Delovno mesto bo obsegalo vodenje programa Šole človekovih pravic (</w:t>
      </w:r>
      <w:hyperlink r:id="rId5" w:tgtFrame="_blank" w:history="1">
        <w:r w:rsidRPr="00164D90">
          <w:rPr>
            <w:rFonts w:ascii="Amnesty Trade Gothic" w:eastAsia="Times New Roman" w:hAnsi="Amnesty Trade Gothic" w:cs="Times New Roman"/>
            <w:color w:val="0000FF"/>
            <w:sz w:val="24"/>
            <w:szCs w:val="24"/>
            <w:u w:val="single"/>
            <w:lang w:eastAsia="sl-SI"/>
          </w:rPr>
          <w:t>http://sola.amnesty.si/</w:t>
        </w:r>
      </w:hyperlink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>). </w:t>
      </w:r>
    </w:p>
    <w:p w:rsidR="00164D90" w:rsidRPr="00164D90" w:rsidRDefault="00164D90" w:rsidP="00164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> </w:t>
      </w:r>
    </w:p>
    <w:p w:rsidR="00164D90" w:rsidRPr="00164D90" w:rsidRDefault="00164D90" w:rsidP="00164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>Izbrani</w:t>
      </w:r>
      <w:r w:rsidR="00D52F53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>/a</w:t>
      </w:r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 xml:space="preserve"> kandidat/ka bo delo nastopil/a predvidoma 1. decembra 2015.</w:t>
      </w:r>
    </w:p>
    <w:p w:rsidR="00164D90" w:rsidRPr="00164D90" w:rsidRDefault="00164D90" w:rsidP="00164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164D90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 </w:t>
      </w:r>
    </w:p>
    <w:p w:rsidR="00164D90" w:rsidRPr="00164D90" w:rsidRDefault="00164D90" w:rsidP="00164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 xml:space="preserve">Od kandidatov pričakujemo vsaj petletne delovne izkušnje s področja vodenja projektov (vsebinskega in finančnega dela, od prijave do zaključka), izkušnje </w:t>
      </w:r>
      <w:r w:rsidR="00E4232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>z zasnovo in izvajanjem</w:t>
      </w:r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 xml:space="preserve"> delavnic v formalnem in neformalnem okolju, visoko funkcionalno pismenost, </w:t>
      </w:r>
      <w:r w:rsidRPr="00164D90">
        <w:rPr>
          <w:rFonts w:ascii="Amnesty Trade Gothic" w:eastAsia="Times New Roman" w:hAnsi="Amnesty Trade Gothic" w:cs="Times New Roman"/>
          <w:color w:val="272727"/>
          <w:sz w:val="24"/>
          <w:szCs w:val="24"/>
          <w:lang w:eastAsia="sl-SI"/>
        </w:rPr>
        <w:t>dobro razvite organizacijsk</w:t>
      </w:r>
      <w:r w:rsidR="0039255C">
        <w:rPr>
          <w:rFonts w:ascii="Amnesty Trade Gothic" w:eastAsia="Times New Roman" w:hAnsi="Amnesty Trade Gothic" w:cs="Times New Roman"/>
          <w:color w:val="272727"/>
          <w:sz w:val="24"/>
          <w:szCs w:val="24"/>
          <w:lang w:eastAsia="sl-SI"/>
        </w:rPr>
        <w:t>e in komunikacijske sposobnosti ter</w:t>
      </w:r>
      <w:bookmarkStart w:id="0" w:name="_GoBack"/>
      <w:bookmarkEnd w:id="0"/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 xml:space="preserve"> aktivno znanje slo</w:t>
      </w:r>
      <w:r w:rsidR="0039255C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>venskega in angleškega jezika</w:t>
      </w:r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 xml:space="preserve">. </w:t>
      </w:r>
      <w:r w:rsidR="006B27A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 xml:space="preserve">Pričakujemo </w:t>
      </w:r>
      <w:r w:rsidR="006B27A0"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>dobro poznavanje dela z računalnikom (MS Office).</w:t>
      </w:r>
      <w:r w:rsidR="006B27A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 xml:space="preserve"> </w:t>
      </w:r>
      <w:r w:rsidR="00E4232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>Zažel</w:t>
      </w:r>
      <w:r w:rsidR="006B27A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 xml:space="preserve">ene so </w:t>
      </w:r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>iz</w:t>
      </w:r>
      <w:r w:rsidR="006B27A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>kušnje z vodenjem, motiviranjem</w:t>
      </w:r>
      <w:r w:rsidR="00E4232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 xml:space="preserve"> </w:t>
      </w:r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>in usposabljanjem prostovoljcev</w:t>
      </w:r>
      <w:r w:rsidR="006B27A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>.</w:t>
      </w:r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 xml:space="preserve"> </w:t>
      </w:r>
    </w:p>
    <w:p w:rsidR="00164D90" w:rsidRPr="00164D90" w:rsidRDefault="00164D90" w:rsidP="00164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> </w:t>
      </w:r>
    </w:p>
    <w:p w:rsidR="00164D90" w:rsidRPr="00164D90" w:rsidRDefault="00164D90" w:rsidP="00164D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>Pisne prijave s kratkim življenjepisom naj kandidati pošljejo do vključno 23.</w:t>
      </w:r>
      <w:r w:rsidRPr="00164D90">
        <w:rPr>
          <w:rFonts w:ascii="Amnesty Trade Gothic" w:eastAsia="Times New Roman" w:hAnsi="Amnesty Trade Gothic" w:cs="Times New Roman"/>
          <w:color w:val="7030A0"/>
          <w:sz w:val="24"/>
          <w:szCs w:val="24"/>
          <w:lang w:eastAsia="sl-SI"/>
        </w:rPr>
        <w:t xml:space="preserve"> </w:t>
      </w:r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 xml:space="preserve">oktobra 2015 na naslov Amnesty International Slovenije, Beethovnova 7, 1000 Ljubljana, ali na elektronsko pošto </w:t>
      </w:r>
      <w:hyperlink r:id="rId6" w:tgtFrame="_blank" w:history="1">
        <w:r w:rsidRPr="00164D90">
          <w:rPr>
            <w:rFonts w:ascii="Amnesty Trade Gothic" w:eastAsia="Times New Roman" w:hAnsi="Amnesty Trade Gothic" w:cs="Times New Roman"/>
            <w:color w:val="0000FF"/>
            <w:sz w:val="24"/>
            <w:szCs w:val="24"/>
            <w:u w:val="single"/>
            <w:lang w:eastAsia="sl-SI"/>
          </w:rPr>
          <w:t>amnesty@amnesty.si</w:t>
        </w:r>
      </w:hyperlink>
      <w:r w:rsidRPr="00164D90">
        <w:rPr>
          <w:rFonts w:ascii="Amnesty Trade Gothic" w:eastAsia="Times New Roman" w:hAnsi="Amnesty Trade Gothic" w:cs="Times New Roman"/>
          <w:color w:val="000000"/>
          <w:sz w:val="24"/>
          <w:szCs w:val="24"/>
          <w:lang w:eastAsia="sl-SI"/>
        </w:rPr>
        <w:t xml:space="preserve"> z oznako »Razpis«.</w:t>
      </w:r>
    </w:p>
    <w:p w:rsidR="001B1F4F" w:rsidRDefault="001B1F4F"/>
    <w:sectPr w:rsidR="001B1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mnesty Trade Gothic">
    <w:panose1 w:val="020B0503040303020004"/>
    <w:charset w:val="EE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90"/>
    <w:rsid w:val="00164D90"/>
    <w:rsid w:val="001B1F4F"/>
    <w:rsid w:val="0039255C"/>
    <w:rsid w:val="006B27A0"/>
    <w:rsid w:val="00D52F53"/>
    <w:rsid w:val="00E4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4D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4D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0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.amnesty.si/owa/redir.aspx?C=479a089f956a405e9f73aada1c803558&amp;URL=mailto%3aamnesty%40amnesty.si" TargetMode="External"/><Relationship Id="rId5" Type="http://schemas.openxmlformats.org/officeDocument/2006/relationships/hyperlink" Target="https://mail.amnesty.si/owa/redir.aspx?C=479a089f956a405e9f73aada1c803558&amp;URL=http%3a%2f%2fsola.amnesty.si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Kemperle</dc:creator>
  <cp:lastModifiedBy>Simona Kemperle</cp:lastModifiedBy>
  <cp:revision>3</cp:revision>
  <cp:lastPrinted>2015-10-07T12:09:00Z</cp:lastPrinted>
  <dcterms:created xsi:type="dcterms:W3CDTF">2015-10-07T11:42:00Z</dcterms:created>
  <dcterms:modified xsi:type="dcterms:W3CDTF">2015-10-07T12:24:00Z</dcterms:modified>
</cp:coreProperties>
</file>